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49" w:rsidRPr="00D31E49" w:rsidRDefault="00D31E49" w:rsidP="00D31E49">
      <w:pPr>
        <w:widowControl w:val="0"/>
        <w:adjustRightInd w:val="0"/>
        <w:snapToGrid w:val="0"/>
        <w:spacing w:line="240" w:lineRule="atLeast"/>
        <w:jc w:val="both"/>
        <w:rPr>
          <w:rFonts w:ascii="Times New Roman" w:eastAsia="標楷體" w:hAnsi="Times New Roman"/>
          <w:kern w:val="2"/>
          <w:sz w:val="28"/>
          <w:szCs w:val="28"/>
        </w:rPr>
      </w:pPr>
      <w:r w:rsidRPr="00D31E49">
        <w:rPr>
          <w:rFonts w:ascii="Times New Roman" w:eastAsia="標楷體" w:hAnsi="Times New Roman" w:hint="eastAsia"/>
          <w:kern w:val="2"/>
          <w:sz w:val="28"/>
          <w:szCs w:val="28"/>
        </w:rPr>
        <w:t>&lt;</w:t>
      </w:r>
      <w:r w:rsidRPr="00D31E49">
        <w:rPr>
          <w:rFonts w:ascii="Times New Roman" w:eastAsia="標楷體" w:hAnsi="Times New Roman" w:hint="eastAsia"/>
          <w:kern w:val="2"/>
          <w:sz w:val="28"/>
          <w:szCs w:val="28"/>
        </w:rPr>
        <w:t>附件一</w:t>
      </w:r>
      <w:r w:rsidRPr="00D31E49">
        <w:rPr>
          <w:rFonts w:ascii="Times New Roman" w:eastAsia="標楷體" w:hAnsi="Times New Roman" w:hint="eastAsia"/>
          <w:kern w:val="2"/>
          <w:sz w:val="28"/>
          <w:szCs w:val="28"/>
        </w:rPr>
        <w:t>&gt;</w:t>
      </w:r>
      <w:r w:rsidRPr="00D31E49">
        <w:rPr>
          <w:rFonts w:ascii="Times New Roman" w:eastAsia="標楷體" w:hAnsi="Times New Roman" w:hint="eastAsia"/>
          <w:kern w:val="2"/>
          <w:sz w:val="28"/>
          <w:szCs w:val="28"/>
        </w:rPr>
        <w:t>新台幣計價</w:t>
      </w:r>
      <w:r w:rsidR="00701B9E">
        <w:rPr>
          <w:rFonts w:ascii="Times New Roman" w:eastAsia="標楷體" w:hAnsi="Times New Roman" w:hint="eastAsia"/>
          <w:kern w:val="2"/>
          <w:sz w:val="28"/>
          <w:szCs w:val="28"/>
        </w:rPr>
        <w:t>之</w:t>
      </w:r>
      <w:r w:rsidRPr="00D31E49">
        <w:rPr>
          <w:rFonts w:ascii="Times New Roman" w:eastAsia="標楷體" w:hAnsi="Times New Roman" w:hint="eastAsia"/>
          <w:kern w:val="2"/>
          <w:sz w:val="28"/>
          <w:szCs w:val="28"/>
        </w:rPr>
        <w:t>外國債券櫃檯買賣申請書</w:t>
      </w:r>
    </w:p>
    <w:p w:rsidR="00D31E49" w:rsidRPr="00D31E49" w:rsidRDefault="00D31E49" w:rsidP="00D31E49">
      <w:pPr>
        <w:widowControl w:val="0"/>
        <w:adjustRightInd w:val="0"/>
        <w:snapToGrid w:val="0"/>
        <w:spacing w:line="240" w:lineRule="atLeast"/>
        <w:jc w:val="both"/>
        <w:rPr>
          <w:rFonts w:ascii="Times New Roman" w:eastAsia="標楷體" w:hAnsi="Times New Roman"/>
          <w:kern w:val="2"/>
        </w:rPr>
      </w:pPr>
      <w:r w:rsidRPr="00D31E49">
        <w:rPr>
          <w:rFonts w:ascii="Times New Roman" w:eastAsia="標楷體" w:hAnsi="Times New Roman" w:hint="eastAsia"/>
          <w:kern w:val="2"/>
        </w:rPr>
        <w:t>(</w:t>
      </w:r>
      <w:r w:rsidRPr="00D31E49">
        <w:rPr>
          <w:rFonts w:ascii="Times New Roman" w:eastAsia="標楷體" w:hAnsi="Times New Roman" w:hint="eastAsia"/>
          <w:kern w:val="2"/>
        </w:rPr>
        <w:t>外國發行人發行僅銷售予專業投資人而經主管機關核定免依證券交易法第二十二條第一項辦理募集與發行有價證券之申報生效之外國普通債券適用</w:t>
      </w:r>
      <w:r w:rsidRPr="00D31E49">
        <w:rPr>
          <w:rFonts w:ascii="Times New Roman" w:eastAsia="標楷體" w:hAnsi="Times New Roman" w:hint="eastAsia"/>
          <w:kern w:val="2"/>
        </w:rPr>
        <w:t>)</w:t>
      </w:r>
    </w:p>
    <w:p w:rsidR="00D31E49" w:rsidRDefault="00D31E49" w:rsidP="00D31E49">
      <w:pPr>
        <w:pStyle w:val="a4"/>
        <w:tabs>
          <w:tab w:val="clear" w:pos="4153"/>
          <w:tab w:val="clear" w:pos="8306"/>
        </w:tabs>
        <w:spacing w:line="240" w:lineRule="atLeast"/>
        <w:outlineLvl w:val="0"/>
        <w:rPr>
          <w:rFonts w:ascii="標楷體" w:eastAsia="標楷體"/>
          <w:bCs/>
          <w:szCs w:val="24"/>
        </w:rPr>
      </w:pPr>
    </w:p>
    <w:p w:rsidR="00D31E49" w:rsidRPr="00ED2D36" w:rsidRDefault="00D31E49" w:rsidP="00D31E49">
      <w:pPr>
        <w:pStyle w:val="a4"/>
        <w:tabs>
          <w:tab w:val="clear" w:pos="4153"/>
          <w:tab w:val="clear" w:pos="8306"/>
        </w:tabs>
        <w:spacing w:line="240" w:lineRule="atLeast"/>
        <w:outlineLvl w:val="0"/>
        <w:rPr>
          <w:rFonts w:ascii="標楷體" w:eastAsia="標楷體"/>
          <w:bCs/>
          <w:szCs w:val="24"/>
        </w:rPr>
      </w:pPr>
      <w:r w:rsidRPr="00ED2D36">
        <w:rPr>
          <w:rFonts w:ascii="標楷體" w:eastAsia="標楷體" w:hint="eastAsia"/>
          <w:bCs/>
          <w:szCs w:val="24"/>
        </w:rPr>
        <w:t>受文者：財團法人中華民國證券櫃檯買賣中心</w:t>
      </w:r>
    </w:p>
    <w:p w:rsidR="00D31E49" w:rsidRPr="00ED2D36" w:rsidRDefault="00D31E49" w:rsidP="00D31E49">
      <w:pPr>
        <w:snapToGrid w:val="0"/>
        <w:spacing w:line="240" w:lineRule="atLeast"/>
        <w:ind w:left="709" w:hanging="709"/>
        <w:rPr>
          <w:rFonts w:ascii="標楷體" w:eastAsia="標楷體"/>
          <w:bCs/>
          <w:sz w:val="20"/>
        </w:rPr>
      </w:pPr>
      <w:r w:rsidRPr="00ED2D36">
        <w:rPr>
          <w:rFonts w:ascii="標楷體" w:eastAsia="標楷體" w:hint="eastAsia"/>
          <w:bCs/>
          <w:sz w:val="20"/>
        </w:rPr>
        <w:t>主　旨：本發行人發行下列債券，擬在貴中心櫃檯買賣，茲依證券商營業處所買賣有價證券管理辦法及貴中心有關章則之規定，檢具相關文件，敬請查核辦理</w:t>
      </w:r>
      <w:r w:rsidRPr="00ED2D36">
        <w:rPr>
          <w:rFonts w:ascii="標楷體" w:eastAsia="標楷體"/>
          <w:bCs/>
          <w:sz w:val="20"/>
        </w:rPr>
        <w: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4"/>
        <w:gridCol w:w="1327"/>
        <w:gridCol w:w="2802"/>
        <w:gridCol w:w="1347"/>
        <w:gridCol w:w="1063"/>
        <w:gridCol w:w="3010"/>
      </w:tblGrid>
      <w:tr w:rsidR="00D31E49" w:rsidRPr="00ED2D36" w:rsidTr="008C553B">
        <w:trPr>
          <w:cantSplit/>
          <w:trHeight w:val="432"/>
        </w:trPr>
        <w:tc>
          <w:tcPr>
            <w:tcW w:w="1871" w:type="dxa"/>
            <w:gridSpan w:val="2"/>
            <w:vAlign w:val="center"/>
          </w:tcPr>
          <w:p w:rsidR="00D31E49" w:rsidRPr="00ED2D36" w:rsidRDefault="00D31E49" w:rsidP="00137952">
            <w:pPr>
              <w:tabs>
                <w:tab w:val="left" w:pos="-1340"/>
              </w:tabs>
              <w:spacing w:line="240" w:lineRule="exact"/>
              <w:jc w:val="distribute"/>
              <w:rPr>
                <w:rFonts w:ascii="標楷體" w:eastAsia="標楷體"/>
                <w:bCs/>
                <w:sz w:val="20"/>
              </w:rPr>
            </w:pPr>
            <w:r w:rsidRPr="00ED2D36">
              <w:rPr>
                <w:rFonts w:ascii="標楷體" w:eastAsia="標楷體" w:hint="eastAsia"/>
                <w:bCs/>
                <w:sz w:val="20"/>
              </w:rPr>
              <w:t>發行人名稱</w:t>
            </w:r>
          </w:p>
        </w:tc>
        <w:tc>
          <w:tcPr>
            <w:tcW w:w="2802" w:type="dxa"/>
            <w:vAlign w:val="center"/>
          </w:tcPr>
          <w:p w:rsidR="00D31E49" w:rsidRPr="00ED2D36" w:rsidRDefault="00D31E49" w:rsidP="00137952">
            <w:pPr>
              <w:spacing w:line="240" w:lineRule="exact"/>
              <w:ind w:left="12"/>
              <w:rPr>
                <w:rFonts w:ascii="標楷體" w:eastAsia="標楷體"/>
                <w:bCs/>
                <w:sz w:val="20"/>
              </w:rPr>
            </w:pPr>
          </w:p>
        </w:tc>
        <w:tc>
          <w:tcPr>
            <w:tcW w:w="2410"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國籍及總公司</w:t>
            </w:r>
          </w:p>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所在地</w:t>
            </w:r>
          </w:p>
        </w:tc>
        <w:tc>
          <w:tcPr>
            <w:tcW w:w="3010"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8C553B">
        <w:trPr>
          <w:cantSplit/>
          <w:trHeight w:val="432"/>
        </w:trPr>
        <w:tc>
          <w:tcPr>
            <w:tcW w:w="1871"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設立日期</w:t>
            </w:r>
          </w:p>
        </w:tc>
        <w:tc>
          <w:tcPr>
            <w:tcW w:w="2802" w:type="dxa"/>
            <w:vAlign w:val="center"/>
          </w:tcPr>
          <w:p w:rsidR="00D31E49" w:rsidRPr="00ED2D36" w:rsidRDefault="00D31E49" w:rsidP="00137952">
            <w:pPr>
              <w:spacing w:line="240" w:lineRule="exact"/>
              <w:ind w:left="12"/>
              <w:rPr>
                <w:rFonts w:ascii="標楷體" w:eastAsia="標楷體"/>
                <w:bCs/>
                <w:sz w:val="20"/>
              </w:rPr>
            </w:pPr>
          </w:p>
        </w:tc>
        <w:tc>
          <w:tcPr>
            <w:tcW w:w="2410"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發行募集方式</w:t>
            </w:r>
          </w:p>
        </w:tc>
        <w:tc>
          <w:tcPr>
            <w:tcW w:w="3010"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8C553B">
        <w:trPr>
          <w:cantSplit/>
        </w:trPr>
        <w:tc>
          <w:tcPr>
            <w:tcW w:w="1871"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債券名稱</w:t>
            </w:r>
          </w:p>
        </w:tc>
        <w:tc>
          <w:tcPr>
            <w:tcW w:w="2802" w:type="dxa"/>
            <w:vAlign w:val="center"/>
          </w:tcPr>
          <w:p w:rsidR="00D31E49" w:rsidRPr="00ED2D36" w:rsidRDefault="00D31E49" w:rsidP="00137952">
            <w:pPr>
              <w:spacing w:line="240" w:lineRule="exact"/>
              <w:ind w:left="12"/>
              <w:rPr>
                <w:rFonts w:ascii="標楷體" w:eastAsia="標楷體"/>
                <w:bCs/>
                <w:sz w:val="20"/>
              </w:rPr>
            </w:pPr>
          </w:p>
        </w:tc>
        <w:tc>
          <w:tcPr>
            <w:tcW w:w="2410"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股票掛牌地點</w:t>
            </w:r>
          </w:p>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及交易所名稱</w:t>
            </w:r>
          </w:p>
        </w:tc>
        <w:tc>
          <w:tcPr>
            <w:tcW w:w="3010" w:type="dxa"/>
            <w:vAlign w:val="center"/>
          </w:tcPr>
          <w:p w:rsidR="00D31E49" w:rsidRPr="00ED2D36" w:rsidRDefault="00D31E49" w:rsidP="00137952">
            <w:pPr>
              <w:spacing w:line="240" w:lineRule="exact"/>
              <w:ind w:left="12"/>
              <w:rPr>
                <w:rFonts w:ascii="標楷體" w:eastAsia="標楷體"/>
                <w:bCs/>
                <w:sz w:val="20"/>
              </w:rPr>
            </w:pPr>
          </w:p>
        </w:tc>
      </w:tr>
      <w:tr w:rsidR="00FC36E6" w:rsidRPr="00ED2D36" w:rsidTr="008C553B">
        <w:trPr>
          <w:cantSplit/>
          <w:trHeight w:val="160"/>
        </w:trPr>
        <w:tc>
          <w:tcPr>
            <w:tcW w:w="1871" w:type="dxa"/>
            <w:gridSpan w:val="2"/>
            <w:vMerge w:val="restart"/>
            <w:vAlign w:val="center"/>
          </w:tcPr>
          <w:p w:rsidR="00FC36E6" w:rsidRPr="00ED2D36" w:rsidRDefault="00FC36E6" w:rsidP="00FC36E6">
            <w:pPr>
              <w:spacing w:line="240" w:lineRule="exact"/>
              <w:jc w:val="distribute"/>
              <w:rPr>
                <w:rFonts w:ascii="標楷體" w:eastAsia="標楷體"/>
                <w:bCs/>
                <w:sz w:val="20"/>
              </w:rPr>
            </w:pPr>
            <w:r w:rsidRPr="00ED2D36">
              <w:rPr>
                <w:rFonts w:ascii="標楷體" w:eastAsia="標楷體" w:hint="eastAsia"/>
                <w:bCs/>
                <w:sz w:val="20"/>
              </w:rPr>
              <w:t>發行總額</w:t>
            </w:r>
          </w:p>
        </w:tc>
        <w:tc>
          <w:tcPr>
            <w:tcW w:w="2802" w:type="dxa"/>
            <w:vMerge w:val="restart"/>
            <w:vAlign w:val="center"/>
          </w:tcPr>
          <w:p w:rsidR="00FC36E6" w:rsidRPr="00ED2D36" w:rsidRDefault="00FC36E6" w:rsidP="00FC36E6">
            <w:pPr>
              <w:spacing w:line="240" w:lineRule="exact"/>
              <w:ind w:left="12"/>
              <w:rPr>
                <w:rFonts w:ascii="標楷體" w:eastAsia="標楷體"/>
                <w:bCs/>
                <w:sz w:val="20"/>
              </w:rPr>
            </w:pPr>
          </w:p>
        </w:tc>
        <w:tc>
          <w:tcPr>
            <w:tcW w:w="1347" w:type="dxa"/>
            <w:vMerge w:val="restart"/>
            <w:vAlign w:val="center"/>
          </w:tcPr>
          <w:p w:rsidR="00FC36E6" w:rsidRPr="00ED2D36" w:rsidRDefault="00FC36E6" w:rsidP="00FC36E6">
            <w:pPr>
              <w:spacing w:line="240" w:lineRule="exact"/>
              <w:ind w:left="12"/>
              <w:jc w:val="distribute"/>
              <w:rPr>
                <w:rFonts w:ascii="標楷體" w:eastAsia="標楷體"/>
                <w:bCs/>
                <w:sz w:val="20"/>
              </w:rPr>
            </w:pPr>
            <w:r w:rsidRPr="00FC36E6">
              <w:rPr>
                <w:rFonts w:ascii="標楷體" w:eastAsia="標楷體" w:hint="eastAsia"/>
                <w:bCs/>
                <w:sz w:val="20"/>
              </w:rPr>
              <w:t>信用評等(須註明評等公司與評等日期</w:t>
            </w:r>
          </w:p>
        </w:tc>
        <w:tc>
          <w:tcPr>
            <w:tcW w:w="1063" w:type="dxa"/>
          </w:tcPr>
          <w:p w:rsidR="00FC36E6" w:rsidRPr="00F42DB4" w:rsidRDefault="00FC36E6" w:rsidP="00FC36E6">
            <w:pPr>
              <w:spacing w:line="240" w:lineRule="exact"/>
              <w:ind w:left="12"/>
              <w:jc w:val="distribute"/>
              <w:rPr>
                <w:rFonts w:ascii="標楷體" w:eastAsia="標楷體" w:hAnsi="標楷體"/>
                <w:bCs/>
                <w:sz w:val="20"/>
                <w:szCs w:val="20"/>
              </w:rPr>
            </w:pPr>
            <w:r w:rsidRPr="00F42DB4">
              <w:rPr>
                <w:rFonts w:ascii="標楷體" w:eastAsia="標楷體" w:hAnsi="標楷體" w:hint="eastAsia"/>
                <w:sz w:val="20"/>
                <w:szCs w:val="20"/>
              </w:rPr>
              <w:t>擔保人(請加</w:t>
            </w:r>
            <w:proofErr w:type="gramStart"/>
            <w:r w:rsidRPr="00F42DB4">
              <w:rPr>
                <w:rFonts w:ascii="標楷體" w:eastAsia="標楷體" w:hAnsi="標楷體" w:hint="eastAsia"/>
                <w:sz w:val="20"/>
                <w:szCs w:val="20"/>
              </w:rPr>
              <w:t>註</w:t>
            </w:r>
            <w:proofErr w:type="gramEnd"/>
            <w:r w:rsidRPr="00F42DB4">
              <w:rPr>
                <w:rFonts w:ascii="標楷體" w:eastAsia="標楷體" w:hAnsi="標楷體" w:hint="eastAsia"/>
                <w:sz w:val="20"/>
                <w:szCs w:val="20"/>
              </w:rPr>
              <w:t>擔保人名稱</w:t>
            </w:r>
            <w:r w:rsidRPr="00F42DB4">
              <w:rPr>
                <w:rFonts w:ascii="標楷體" w:eastAsia="標楷體" w:hAnsi="標楷體"/>
                <w:sz w:val="20"/>
                <w:szCs w:val="20"/>
              </w:rPr>
              <w:t>)</w:t>
            </w:r>
          </w:p>
        </w:tc>
        <w:tc>
          <w:tcPr>
            <w:tcW w:w="3010" w:type="dxa"/>
          </w:tcPr>
          <w:p w:rsidR="00FC36E6" w:rsidRPr="00F42DB4" w:rsidRDefault="00FC36E6" w:rsidP="00FC36E6">
            <w:pPr>
              <w:spacing w:line="240" w:lineRule="exact"/>
              <w:ind w:left="12"/>
              <w:rPr>
                <w:rFonts w:ascii="標楷體" w:eastAsia="標楷體" w:hAnsi="標楷體"/>
                <w:bCs/>
                <w:sz w:val="20"/>
                <w:szCs w:val="20"/>
              </w:rPr>
            </w:pPr>
            <w:r w:rsidRPr="00F42DB4">
              <w:rPr>
                <w:rFonts w:ascii="標楷體" w:eastAsia="標楷體" w:hAnsi="標楷體" w:hint="eastAsia"/>
                <w:sz w:val="20"/>
                <w:szCs w:val="20"/>
              </w:rPr>
              <w:t>(請註明是否為聯保，</w:t>
            </w:r>
            <w:proofErr w:type="gramStart"/>
            <w:r w:rsidRPr="00F42DB4">
              <w:rPr>
                <w:rFonts w:ascii="標楷體" w:eastAsia="標楷體" w:hAnsi="標楷體" w:hint="eastAsia"/>
                <w:sz w:val="20"/>
                <w:szCs w:val="20"/>
              </w:rPr>
              <w:t>聯保請填寫</w:t>
            </w:r>
            <w:proofErr w:type="gramEnd"/>
            <w:r w:rsidRPr="00F42DB4">
              <w:rPr>
                <w:rFonts w:ascii="標楷體" w:eastAsia="標楷體" w:hAnsi="標楷體" w:hint="eastAsia"/>
                <w:sz w:val="20"/>
                <w:szCs w:val="20"/>
              </w:rPr>
              <w:t>主辦行評等。擔保人為我國金融機構者</w:t>
            </w:r>
            <w:proofErr w:type="gramStart"/>
            <w:r w:rsidRPr="00F42DB4">
              <w:rPr>
                <w:rFonts w:ascii="標楷體" w:eastAsia="標楷體" w:hAnsi="標楷體" w:hint="eastAsia"/>
                <w:sz w:val="20"/>
                <w:szCs w:val="20"/>
              </w:rPr>
              <w:t>免填信</w:t>
            </w:r>
            <w:proofErr w:type="gramEnd"/>
            <w:r w:rsidRPr="00F42DB4">
              <w:rPr>
                <w:rFonts w:ascii="標楷體" w:eastAsia="標楷體" w:hAnsi="標楷體" w:hint="eastAsia"/>
                <w:sz w:val="20"/>
                <w:szCs w:val="20"/>
              </w:rPr>
              <w:t>評欄位</w:t>
            </w:r>
            <w:r w:rsidRPr="00F42DB4">
              <w:rPr>
                <w:rFonts w:ascii="標楷體" w:eastAsia="標楷體" w:hAnsi="標楷體"/>
                <w:sz w:val="20"/>
                <w:szCs w:val="20"/>
              </w:rPr>
              <w:t>)</w:t>
            </w:r>
          </w:p>
        </w:tc>
      </w:tr>
      <w:tr w:rsidR="00FC36E6" w:rsidRPr="00ED2D36" w:rsidTr="008C553B">
        <w:trPr>
          <w:cantSplit/>
          <w:trHeight w:val="160"/>
        </w:trPr>
        <w:tc>
          <w:tcPr>
            <w:tcW w:w="1871" w:type="dxa"/>
            <w:gridSpan w:val="2"/>
            <w:vMerge/>
            <w:vAlign w:val="center"/>
          </w:tcPr>
          <w:p w:rsidR="00FC36E6" w:rsidRPr="00ED2D36" w:rsidRDefault="00FC36E6" w:rsidP="00FC36E6">
            <w:pPr>
              <w:spacing w:line="240" w:lineRule="exact"/>
              <w:jc w:val="distribute"/>
              <w:rPr>
                <w:rFonts w:ascii="標楷體" w:eastAsia="標楷體"/>
                <w:bCs/>
                <w:sz w:val="20"/>
              </w:rPr>
            </w:pPr>
          </w:p>
        </w:tc>
        <w:tc>
          <w:tcPr>
            <w:tcW w:w="2802" w:type="dxa"/>
            <w:vMerge/>
            <w:vAlign w:val="center"/>
          </w:tcPr>
          <w:p w:rsidR="00FC36E6" w:rsidRPr="00ED2D36" w:rsidRDefault="00FC36E6" w:rsidP="00FC36E6">
            <w:pPr>
              <w:spacing w:line="240" w:lineRule="exact"/>
              <w:ind w:left="12"/>
              <w:rPr>
                <w:rFonts w:ascii="標楷體" w:eastAsia="標楷體"/>
                <w:bCs/>
                <w:sz w:val="20"/>
              </w:rPr>
            </w:pPr>
          </w:p>
        </w:tc>
        <w:tc>
          <w:tcPr>
            <w:tcW w:w="1347" w:type="dxa"/>
            <w:vMerge/>
            <w:vAlign w:val="center"/>
          </w:tcPr>
          <w:p w:rsidR="00FC36E6" w:rsidRPr="00ED2D36" w:rsidRDefault="00FC36E6" w:rsidP="00FC36E6">
            <w:pPr>
              <w:spacing w:line="240" w:lineRule="exact"/>
              <w:ind w:left="12"/>
              <w:jc w:val="distribute"/>
              <w:rPr>
                <w:rFonts w:ascii="標楷體" w:eastAsia="標楷體"/>
                <w:bCs/>
                <w:sz w:val="20"/>
              </w:rPr>
            </w:pPr>
          </w:p>
        </w:tc>
        <w:tc>
          <w:tcPr>
            <w:tcW w:w="1063" w:type="dxa"/>
          </w:tcPr>
          <w:p w:rsidR="00FC36E6" w:rsidRPr="00F42DB4" w:rsidRDefault="00FC36E6" w:rsidP="00FC36E6">
            <w:pPr>
              <w:spacing w:line="240" w:lineRule="exact"/>
              <w:ind w:left="12"/>
              <w:jc w:val="distribute"/>
              <w:rPr>
                <w:rFonts w:ascii="標楷體" w:eastAsia="標楷體" w:hAnsi="標楷體"/>
                <w:bCs/>
                <w:sz w:val="20"/>
                <w:szCs w:val="20"/>
              </w:rPr>
            </w:pPr>
            <w:r w:rsidRPr="00F42DB4">
              <w:rPr>
                <w:rFonts w:ascii="標楷體" w:eastAsia="標楷體" w:hAnsi="標楷體" w:hint="eastAsia"/>
                <w:sz w:val="20"/>
                <w:szCs w:val="20"/>
              </w:rPr>
              <w:t xml:space="preserve">債  </w:t>
            </w:r>
            <w:proofErr w:type="gramStart"/>
            <w:r w:rsidRPr="00F42DB4">
              <w:rPr>
                <w:rFonts w:ascii="標楷體" w:eastAsia="標楷體" w:hAnsi="標楷體" w:hint="eastAsia"/>
                <w:sz w:val="20"/>
                <w:szCs w:val="20"/>
              </w:rPr>
              <w:t>券</w:t>
            </w:r>
            <w:proofErr w:type="gramEnd"/>
          </w:p>
        </w:tc>
        <w:tc>
          <w:tcPr>
            <w:tcW w:w="3010" w:type="dxa"/>
          </w:tcPr>
          <w:p w:rsidR="00FC36E6" w:rsidRPr="00F42DB4" w:rsidRDefault="00FC36E6" w:rsidP="00FC36E6">
            <w:pPr>
              <w:spacing w:line="240" w:lineRule="exact"/>
              <w:ind w:left="12"/>
              <w:rPr>
                <w:rFonts w:ascii="標楷體" w:eastAsia="標楷體" w:hAnsi="標楷體"/>
                <w:bCs/>
                <w:sz w:val="20"/>
                <w:szCs w:val="20"/>
              </w:rPr>
            </w:pPr>
          </w:p>
        </w:tc>
      </w:tr>
      <w:tr w:rsidR="00FC36E6" w:rsidRPr="00ED2D36" w:rsidTr="008C553B">
        <w:trPr>
          <w:cantSplit/>
          <w:trHeight w:val="160"/>
        </w:trPr>
        <w:tc>
          <w:tcPr>
            <w:tcW w:w="1871" w:type="dxa"/>
            <w:gridSpan w:val="2"/>
            <w:vMerge/>
            <w:vAlign w:val="center"/>
          </w:tcPr>
          <w:p w:rsidR="00FC36E6" w:rsidRPr="00ED2D36" w:rsidRDefault="00FC36E6" w:rsidP="00FC36E6">
            <w:pPr>
              <w:spacing w:line="240" w:lineRule="exact"/>
              <w:jc w:val="distribute"/>
              <w:rPr>
                <w:rFonts w:ascii="標楷體" w:eastAsia="標楷體"/>
                <w:bCs/>
                <w:sz w:val="20"/>
              </w:rPr>
            </w:pPr>
          </w:p>
        </w:tc>
        <w:tc>
          <w:tcPr>
            <w:tcW w:w="2802" w:type="dxa"/>
            <w:vMerge/>
            <w:vAlign w:val="center"/>
          </w:tcPr>
          <w:p w:rsidR="00FC36E6" w:rsidRPr="00ED2D36" w:rsidRDefault="00FC36E6" w:rsidP="00FC36E6">
            <w:pPr>
              <w:spacing w:line="240" w:lineRule="exact"/>
              <w:ind w:left="12"/>
              <w:rPr>
                <w:rFonts w:ascii="標楷體" w:eastAsia="標楷體"/>
                <w:bCs/>
                <w:sz w:val="20"/>
              </w:rPr>
            </w:pPr>
          </w:p>
        </w:tc>
        <w:tc>
          <w:tcPr>
            <w:tcW w:w="1347" w:type="dxa"/>
            <w:vMerge/>
            <w:vAlign w:val="center"/>
          </w:tcPr>
          <w:p w:rsidR="00FC36E6" w:rsidRPr="00ED2D36" w:rsidRDefault="00FC36E6" w:rsidP="00FC36E6">
            <w:pPr>
              <w:spacing w:line="240" w:lineRule="exact"/>
              <w:ind w:left="12"/>
              <w:jc w:val="distribute"/>
              <w:rPr>
                <w:rFonts w:ascii="標楷體" w:eastAsia="標楷體"/>
                <w:bCs/>
                <w:sz w:val="20"/>
              </w:rPr>
            </w:pPr>
          </w:p>
        </w:tc>
        <w:tc>
          <w:tcPr>
            <w:tcW w:w="1063" w:type="dxa"/>
          </w:tcPr>
          <w:p w:rsidR="00FC36E6" w:rsidRPr="00F42DB4" w:rsidRDefault="00FC36E6" w:rsidP="00FC36E6">
            <w:pPr>
              <w:spacing w:line="240" w:lineRule="exact"/>
              <w:ind w:left="12"/>
              <w:jc w:val="distribute"/>
              <w:rPr>
                <w:rFonts w:ascii="標楷體" w:eastAsia="標楷體" w:hAnsi="標楷體"/>
                <w:bCs/>
                <w:sz w:val="20"/>
                <w:szCs w:val="20"/>
              </w:rPr>
            </w:pPr>
            <w:r w:rsidRPr="00F42DB4">
              <w:rPr>
                <w:rFonts w:ascii="標楷體" w:eastAsia="標楷體" w:hAnsi="標楷體" w:hint="eastAsia"/>
                <w:sz w:val="20"/>
                <w:szCs w:val="20"/>
              </w:rPr>
              <w:t>發行人</w:t>
            </w:r>
          </w:p>
        </w:tc>
        <w:tc>
          <w:tcPr>
            <w:tcW w:w="3010" w:type="dxa"/>
          </w:tcPr>
          <w:p w:rsidR="00FC36E6" w:rsidRPr="00F42DB4" w:rsidRDefault="00FC36E6" w:rsidP="00FC36E6">
            <w:pPr>
              <w:spacing w:line="240" w:lineRule="exact"/>
              <w:ind w:left="12"/>
              <w:rPr>
                <w:rFonts w:ascii="標楷體" w:eastAsia="標楷體" w:hAnsi="標楷體"/>
                <w:bCs/>
                <w:sz w:val="20"/>
                <w:szCs w:val="20"/>
              </w:rPr>
            </w:pPr>
          </w:p>
        </w:tc>
      </w:tr>
      <w:tr w:rsidR="00D31E49" w:rsidRPr="00ED2D36" w:rsidTr="008C553B">
        <w:trPr>
          <w:cantSplit/>
          <w:trHeight w:val="310"/>
        </w:trPr>
        <w:tc>
          <w:tcPr>
            <w:tcW w:w="1871"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發行面額</w:t>
            </w:r>
          </w:p>
        </w:tc>
        <w:tc>
          <w:tcPr>
            <w:tcW w:w="2802" w:type="dxa"/>
            <w:vAlign w:val="center"/>
          </w:tcPr>
          <w:p w:rsidR="00D31E49" w:rsidRPr="00ED2D36" w:rsidRDefault="00D31E49" w:rsidP="00137952">
            <w:pPr>
              <w:spacing w:line="240" w:lineRule="exact"/>
              <w:ind w:left="12"/>
              <w:rPr>
                <w:rFonts w:ascii="標楷體" w:eastAsia="標楷體"/>
                <w:bCs/>
                <w:sz w:val="20"/>
              </w:rPr>
            </w:pPr>
          </w:p>
        </w:tc>
        <w:tc>
          <w:tcPr>
            <w:tcW w:w="2410"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還本付息</w:t>
            </w:r>
          </w:p>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代理機構</w:t>
            </w:r>
          </w:p>
        </w:tc>
        <w:tc>
          <w:tcPr>
            <w:tcW w:w="3010"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8C553B">
        <w:trPr>
          <w:cantSplit/>
          <w:trHeight w:val="310"/>
        </w:trPr>
        <w:tc>
          <w:tcPr>
            <w:tcW w:w="1871"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CFI編碼</w:t>
            </w:r>
          </w:p>
        </w:tc>
        <w:tc>
          <w:tcPr>
            <w:tcW w:w="2802" w:type="dxa"/>
            <w:vAlign w:val="center"/>
          </w:tcPr>
          <w:p w:rsidR="00D31E49" w:rsidRPr="00ED2D36" w:rsidRDefault="00D31E49" w:rsidP="00137952">
            <w:pPr>
              <w:spacing w:line="240" w:lineRule="exact"/>
              <w:ind w:left="12"/>
              <w:rPr>
                <w:rFonts w:ascii="標楷體" w:eastAsia="標楷體"/>
                <w:bCs/>
                <w:sz w:val="20"/>
              </w:rPr>
            </w:pPr>
          </w:p>
        </w:tc>
        <w:tc>
          <w:tcPr>
            <w:tcW w:w="2410"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前已發行之公司債或其他債務，有無違約或遲延支付本息之事實或現況</w:t>
            </w:r>
          </w:p>
        </w:tc>
        <w:tc>
          <w:tcPr>
            <w:tcW w:w="3010"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8C553B">
        <w:trPr>
          <w:cantSplit/>
        </w:trPr>
        <w:tc>
          <w:tcPr>
            <w:tcW w:w="1871"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票面利率及</w:t>
            </w:r>
          </w:p>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計付息方式</w:t>
            </w:r>
          </w:p>
        </w:tc>
        <w:tc>
          <w:tcPr>
            <w:tcW w:w="2802" w:type="dxa"/>
            <w:vAlign w:val="center"/>
          </w:tcPr>
          <w:p w:rsidR="00D31E49" w:rsidRPr="00ED2D36" w:rsidRDefault="00D31E49" w:rsidP="00137952">
            <w:pPr>
              <w:spacing w:line="240" w:lineRule="exact"/>
              <w:ind w:leftChars="-8" w:left="-1" w:hangingChars="9" w:hanging="18"/>
              <w:rPr>
                <w:rFonts w:ascii="標楷體" w:eastAsia="標楷體"/>
                <w:bCs/>
                <w:sz w:val="20"/>
              </w:rPr>
            </w:pPr>
          </w:p>
        </w:tc>
        <w:tc>
          <w:tcPr>
            <w:tcW w:w="2410"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如有</w:t>
            </w:r>
            <w:proofErr w:type="gramStart"/>
            <w:r w:rsidRPr="00ED2D36">
              <w:rPr>
                <w:rFonts w:ascii="標楷體" w:eastAsia="標楷體" w:hint="eastAsia"/>
                <w:bCs/>
                <w:sz w:val="20"/>
              </w:rPr>
              <w:t>未償</w:t>
            </w:r>
            <w:proofErr w:type="gramEnd"/>
            <w:r w:rsidRPr="00ED2D36">
              <w:rPr>
                <w:rFonts w:ascii="標楷體" w:eastAsia="標楷體" w:hint="eastAsia"/>
                <w:bCs/>
                <w:sz w:val="20"/>
              </w:rPr>
              <w:t>還之債券，其數額</w:t>
            </w:r>
          </w:p>
        </w:tc>
        <w:tc>
          <w:tcPr>
            <w:tcW w:w="3010"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8C553B">
        <w:trPr>
          <w:cantSplit/>
          <w:trHeight w:val="80"/>
        </w:trPr>
        <w:tc>
          <w:tcPr>
            <w:tcW w:w="1871"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債券發行期限</w:t>
            </w:r>
          </w:p>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及還本方式</w:t>
            </w:r>
          </w:p>
        </w:tc>
        <w:tc>
          <w:tcPr>
            <w:tcW w:w="2802" w:type="dxa"/>
            <w:vAlign w:val="center"/>
          </w:tcPr>
          <w:p w:rsidR="00D31E49" w:rsidRPr="00ED2D36" w:rsidRDefault="00D31E49" w:rsidP="00137952">
            <w:pPr>
              <w:spacing w:line="240" w:lineRule="exact"/>
              <w:ind w:left="-8" w:firstLine="8"/>
              <w:rPr>
                <w:rFonts w:ascii="標楷體" w:eastAsia="標楷體"/>
                <w:bCs/>
                <w:sz w:val="20"/>
              </w:rPr>
            </w:pPr>
          </w:p>
        </w:tc>
        <w:tc>
          <w:tcPr>
            <w:tcW w:w="2410"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受託機構</w:t>
            </w:r>
          </w:p>
        </w:tc>
        <w:tc>
          <w:tcPr>
            <w:tcW w:w="3010"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8C553B">
        <w:trPr>
          <w:cantSplit/>
          <w:trHeight w:val="80"/>
        </w:trPr>
        <w:tc>
          <w:tcPr>
            <w:tcW w:w="1871" w:type="dxa"/>
            <w:gridSpan w:val="2"/>
            <w:vAlign w:val="center"/>
          </w:tcPr>
          <w:p w:rsidR="00D31E49" w:rsidRPr="00ED2D36" w:rsidRDefault="00D31E49" w:rsidP="00137952">
            <w:pPr>
              <w:spacing w:line="240" w:lineRule="exact"/>
              <w:jc w:val="distribute"/>
              <w:rPr>
                <w:rFonts w:ascii="標楷體" w:eastAsia="標楷體"/>
                <w:bCs/>
                <w:sz w:val="20"/>
              </w:rPr>
            </w:pPr>
            <w:proofErr w:type="gramStart"/>
            <w:r w:rsidRPr="00ED2D36">
              <w:rPr>
                <w:rFonts w:ascii="標楷體" w:eastAsia="標楷體" w:hint="eastAsia"/>
                <w:bCs/>
                <w:sz w:val="20"/>
              </w:rPr>
              <w:t>準</w:t>
            </w:r>
            <w:proofErr w:type="gramEnd"/>
            <w:r w:rsidRPr="00ED2D36">
              <w:rPr>
                <w:rFonts w:ascii="標楷體" w:eastAsia="標楷體" w:hint="eastAsia"/>
                <w:bCs/>
                <w:sz w:val="20"/>
              </w:rPr>
              <w:t>據法</w:t>
            </w:r>
          </w:p>
        </w:tc>
        <w:tc>
          <w:tcPr>
            <w:tcW w:w="2802" w:type="dxa"/>
            <w:vAlign w:val="center"/>
          </w:tcPr>
          <w:p w:rsidR="00D31E49" w:rsidRPr="00ED2D36" w:rsidRDefault="00D31E49" w:rsidP="00137952">
            <w:pPr>
              <w:spacing w:line="240" w:lineRule="exact"/>
              <w:ind w:left="-8" w:firstLine="8"/>
              <w:rPr>
                <w:rFonts w:ascii="標楷體" w:eastAsia="標楷體"/>
                <w:bCs/>
                <w:sz w:val="20"/>
              </w:rPr>
            </w:pPr>
          </w:p>
        </w:tc>
        <w:tc>
          <w:tcPr>
            <w:tcW w:w="2410"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債券登錄機構</w:t>
            </w:r>
          </w:p>
        </w:tc>
        <w:tc>
          <w:tcPr>
            <w:tcW w:w="3010"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8C553B">
        <w:trPr>
          <w:cantSplit/>
          <w:trHeight w:val="80"/>
        </w:trPr>
        <w:tc>
          <w:tcPr>
            <w:tcW w:w="1871"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資訊揭露代理人</w:t>
            </w:r>
          </w:p>
        </w:tc>
        <w:tc>
          <w:tcPr>
            <w:tcW w:w="2802" w:type="dxa"/>
            <w:vAlign w:val="center"/>
          </w:tcPr>
          <w:p w:rsidR="00D31E49" w:rsidRPr="00ED2D36" w:rsidRDefault="00D31E49" w:rsidP="00137952">
            <w:pPr>
              <w:spacing w:line="240" w:lineRule="exact"/>
              <w:ind w:left="-8" w:firstLine="8"/>
              <w:rPr>
                <w:rFonts w:ascii="標楷體" w:eastAsia="標楷體"/>
                <w:bCs/>
                <w:sz w:val="20"/>
              </w:rPr>
            </w:pPr>
          </w:p>
        </w:tc>
        <w:tc>
          <w:tcPr>
            <w:tcW w:w="2410" w:type="dxa"/>
            <w:gridSpan w:val="2"/>
            <w:vAlign w:val="center"/>
          </w:tcPr>
          <w:p w:rsidR="008C553B"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如債券於國外登錄者，</w:t>
            </w:r>
          </w:p>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其國際編碼</w:t>
            </w:r>
          </w:p>
        </w:tc>
        <w:tc>
          <w:tcPr>
            <w:tcW w:w="3010"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8C553B">
        <w:trPr>
          <w:cantSplit/>
          <w:trHeight w:val="80"/>
        </w:trPr>
        <w:tc>
          <w:tcPr>
            <w:tcW w:w="1871"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如有擔保者，</w:t>
            </w:r>
          </w:p>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其保證機構名</w:t>
            </w:r>
          </w:p>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稱或擔保內容</w:t>
            </w:r>
          </w:p>
        </w:tc>
        <w:tc>
          <w:tcPr>
            <w:tcW w:w="2802" w:type="dxa"/>
            <w:vAlign w:val="center"/>
          </w:tcPr>
          <w:p w:rsidR="00D31E49" w:rsidRPr="00ED2D36" w:rsidRDefault="00D31E49" w:rsidP="00137952">
            <w:pPr>
              <w:spacing w:line="240" w:lineRule="exact"/>
              <w:ind w:left="12"/>
              <w:rPr>
                <w:rFonts w:ascii="標楷體" w:eastAsia="標楷體"/>
                <w:bCs/>
                <w:sz w:val="20"/>
              </w:rPr>
            </w:pPr>
          </w:p>
        </w:tc>
        <w:tc>
          <w:tcPr>
            <w:tcW w:w="2410"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承銷商、承銷金額、費率及審查費用</w:t>
            </w:r>
          </w:p>
          <w:p w:rsidR="00D31E49" w:rsidRPr="00ED2D36" w:rsidRDefault="00D31E49" w:rsidP="00137952">
            <w:pPr>
              <w:spacing w:line="240" w:lineRule="exact"/>
              <w:ind w:left="12"/>
              <w:jc w:val="distribute"/>
              <w:rPr>
                <w:rFonts w:ascii="標楷體" w:eastAsia="標楷體"/>
                <w:bCs/>
                <w:sz w:val="20"/>
              </w:rPr>
            </w:pPr>
          </w:p>
        </w:tc>
        <w:tc>
          <w:tcPr>
            <w:tcW w:w="3010" w:type="dxa"/>
            <w:vAlign w:val="center"/>
          </w:tcPr>
          <w:p w:rsidR="00D31E49" w:rsidRPr="00ED2D36" w:rsidRDefault="00D31E49" w:rsidP="00137952">
            <w:pPr>
              <w:spacing w:line="240" w:lineRule="exact"/>
              <w:ind w:left="12"/>
              <w:rPr>
                <w:rFonts w:ascii="標楷體" w:eastAsia="標楷體"/>
                <w:bCs/>
                <w:sz w:val="20"/>
              </w:rPr>
            </w:pPr>
            <w:r w:rsidRPr="00ED2D36">
              <w:rPr>
                <w:rFonts w:ascii="標楷體" w:eastAsia="標楷體" w:hint="eastAsia"/>
                <w:sz w:val="18"/>
                <w:szCs w:val="18"/>
              </w:rPr>
              <w:t>(須依</w:t>
            </w:r>
            <w:proofErr w:type="gramStart"/>
            <w:r w:rsidRPr="00ED2D36">
              <w:rPr>
                <w:rFonts w:ascii="標楷體" w:eastAsia="標楷體" w:hint="eastAsia"/>
                <w:sz w:val="18"/>
                <w:szCs w:val="18"/>
              </w:rPr>
              <w:t>券</w:t>
            </w:r>
            <w:proofErr w:type="gramEnd"/>
            <w:r w:rsidRPr="00ED2D36">
              <w:rPr>
                <w:rFonts w:ascii="標楷體" w:eastAsia="標楷體" w:hint="eastAsia"/>
                <w:sz w:val="18"/>
                <w:szCs w:val="18"/>
              </w:rPr>
              <w:t>別列示承銷商名稱、承銷金額、費率及審查費用。若家數較多，請依本中心指定格式提供明細表)</w:t>
            </w:r>
          </w:p>
        </w:tc>
      </w:tr>
      <w:tr w:rsidR="00D31E49" w:rsidRPr="00ED2D36" w:rsidTr="008C553B">
        <w:trPr>
          <w:cantSplit/>
          <w:trHeight w:val="80"/>
        </w:trPr>
        <w:tc>
          <w:tcPr>
            <w:tcW w:w="1871" w:type="dxa"/>
            <w:gridSpan w:val="2"/>
            <w:vAlign w:val="center"/>
          </w:tcPr>
          <w:p w:rsidR="00D31E49" w:rsidRPr="00ED2D36" w:rsidRDefault="00D31E49" w:rsidP="00137952">
            <w:pPr>
              <w:spacing w:line="220" w:lineRule="exact"/>
              <w:jc w:val="distribute"/>
              <w:textAlignment w:val="center"/>
              <w:rPr>
                <w:rFonts w:eastAsia="標楷體"/>
                <w:sz w:val="20"/>
                <w:szCs w:val="20"/>
              </w:rPr>
            </w:pPr>
            <w:r w:rsidRPr="00ED2D36">
              <w:rPr>
                <w:rFonts w:eastAsia="標楷體" w:hint="eastAsia"/>
                <w:sz w:val="20"/>
                <w:szCs w:val="20"/>
              </w:rPr>
              <w:t>附件檢送方式</w:t>
            </w:r>
          </w:p>
          <w:p w:rsidR="00D31E49" w:rsidRPr="00ED2D36" w:rsidRDefault="00D31E49" w:rsidP="00137952">
            <w:pPr>
              <w:spacing w:line="220" w:lineRule="exact"/>
              <w:jc w:val="distribute"/>
              <w:textAlignment w:val="center"/>
              <w:rPr>
                <w:rFonts w:eastAsia="標楷體"/>
                <w:sz w:val="20"/>
                <w:szCs w:val="20"/>
              </w:rPr>
            </w:pPr>
            <w:r w:rsidRPr="00ED2D36">
              <w:rPr>
                <w:rFonts w:eastAsia="標楷體" w:hint="eastAsia"/>
                <w:sz w:val="20"/>
              </w:rPr>
              <w:t>（附註一）</w:t>
            </w:r>
          </w:p>
        </w:tc>
        <w:tc>
          <w:tcPr>
            <w:tcW w:w="2802" w:type="dxa"/>
            <w:vAlign w:val="center"/>
          </w:tcPr>
          <w:p w:rsidR="00D31E49" w:rsidRPr="00ED2D36" w:rsidRDefault="00D31E49" w:rsidP="00137952">
            <w:pPr>
              <w:spacing w:line="220" w:lineRule="exact"/>
              <w:ind w:right="57"/>
              <w:textAlignment w:val="center"/>
              <w:rPr>
                <w:rFonts w:eastAsia="標楷體"/>
                <w:sz w:val="20"/>
              </w:rPr>
            </w:pPr>
            <w:r w:rsidRPr="00ED2D36">
              <w:rPr>
                <w:rFonts w:eastAsia="標楷體" w:hint="eastAsia"/>
                <w:sz w:val="20"/>
              </w:rPr>
              <w:t>□網路掛牌作業</w:t>
            </w:r>
          </w:p>
          <w:p w:rsidR="00D31E49" w:rsidRPr="00ED2D36" w:rsidRDefault="00D31E49" w:rsidP="00137952">
            <w:pPr>
              <w:spacing w:line="220" w:lineRule="exact"/>
              <w:ind w:right="57"/>
              <w:textAlignment w:val="center"/>
              <w:rPr>
                <w:rFonts w:eastAsia="標楷體"/>
                <w:sz w:val="20"/>
              </w:rPr>
            </w:pPr>
            <w:r w:rsidRPr="00ED2D36">
              <w:rPr>
                <w:rFonts w:eastAsia="標楷體" w:hint="eastAsia"/>
                <w:sz w:val="20"/>
              </w:rPr>
              <w:t>□紙本作業</w:t>
            </w:r>
          </w:p>
        </w:tc>
        <w:tc>
          <w:tcPr>
            <w:tcW w:w="2410"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本債券掛牌交易所</w:t>
            </w:r>
          </w:p>
        </w:tc>
        <w:tc>
          <w:tcPr>
            <w:tcW w:w="3010"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8C553B">
        <w:trPr>
          <w:cantSplit/>
          <w:trHeight w:val="403"/>
        </w:trPr>
        <w:tc>
          <w:tcPr>
            <w:tcW w:w="1871"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預定櫃檯買賣日期</w:t>
            </w:r>
          </w:p>
        </w:tc>
        <w:tc>
          <w:tcPr>
            <w:tcW w:w="2802" w:type="dxa"/>
            <w:vAlign w:val="center"/>
          </w:tcPr>
          <w:p w:rsidR="00D31E49" w:rsidRPr="00ED2D36" w:rsidRDefault="00D31E49" w:rsidP="00137952">
            <w:pPr>
              <w:spacing w:line="240" w:lineRule="exact"/>
              <w:ind w:left="12"/>
              <w:rPr>
                <w:rFonts w:ascii="標楷體" w:eastAsia="標楷體"/>
                <w:bCs/>
                <w:sz w:val="20"/>
              </w:rPr>
            </w:pPr>
          </w:p>
        </w:tc>
        <w:tc>
          <w:tcPr>
            <w:tcW w:w="2410"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申請日期</w:t>
            </w:r>
          </w:p>
        </w:tc>
        <w:tc>
          <w:tcPr>
            <w:tcW w:w="3010"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4733"/>
        </w:trPr>
        <w:tc>
          <w:tcPr>
            <w:tcW w:w="544" w:type="dxa"/>
            <w:vAlign w:val="center"/>
          </w:tcPr>
          <w:p w:rsidR="00D31E49" w:rsidRPr="00ED2D36" w:rsidRDefault="00D31E49" w:rsidP="00137952">
            <w:pPr>
              <w:rPr>
                <w:rFonts w:ascii="標楷體" w:eastAsia="標楷體"/>
                <w:bCs/>
                <w:sz w:val="20"/>
              </w:rPr>
            </w:pPr>
            <w:r w:rsidRPr="00ED2D36">
              <w:rPr>
                <w:rFonts w:ascii="標楷體" w:eastAsia="標楷體" w:hint="eastAsia"/>
                <w:bCs/>
                <w:sz w:val="20"/>
              </w:rPr>
              <w:lastRenderedPageBreak/>
              <w:t xml:space="preserve">　　附</w:t>
            </w:r>
          </w:p>
          <w:p w:rsidR="00D31E49" w:rsidRPr="00ED2D36" w:rsidRDefault="00D31E49" w:rsidP="00137952">
            <w:pPr>
              <w:rPr>
                <w:rFonts w:ascii="標楷體" w:eastAsia="標楷體"/>
                <w:bCs/>
                <w:sz w:val="20"/>
              </w:rPr>
            </w:pPr>
          </w:p>
          <w:p w:rsidR="00D31E49" w:rsidRPr="00ED2D36" w:rsidRDefault="00D31E49" w:rsidP="00137952">
            <w:pPr>
              <w:rPr>
                <w:rFonts w:ascii="標楷體" w:eastAsia="標楷體"/>
                <w:bCs/>
                <w:sz w:val="20"/>
              </w:rPr>
            </w:pPr>
          </w:p>
          <w:p w:rsidR="00D31E49" w:rsidRPr="00ED2D36" w:rsidRDefault="00D31E49" w:rsidP="00137952">
            <w:pPr>
              <w:rPr>
                <w:rFonts w:ascii="標楷體" w:eastAsia="標楷體"/>
                <w:bCs/>
                <w:sz w:val="20"/>
              </w:rPr>
            </w:pPr>
          </w:p>
          <w:p w:rsidR="00D31E49" w:rsidRPr="00ED2D36" w:rsidRDefault="00D31E49" w:rsidP="00137952">
            <w:pPr>
              <w:rPr>
                <w:rFonts w:ascii="標楷體" w:eastAsia="標楷體"/>
                <w:bCs/>
                <w:sz w:val="20"/>
              </w:rPr>
            </w:pPr>
          </w:p>
          <w:p w:rsidR="00D31E49" w:rsidRPr="00ED2D36" w:rsidRDefault="00D31E49" w:rsidP="00137952">
            <w:pPr>
              <w:rPr>
                <w:rFonts w:ascii="標楷體" w:eastAsia="標楷體"/>
                <w:bCs/>
                <w:sz w:val="20"/>
              </w:rPr>
            </w:pPr>
          </w:p>
          <w:p w:rsidR="00D31E49" w:rsidRPr="00ED2D36" w:rsidRDefault="00D31E49" w:rsidP="00137952">
            <w:pPr>
              <w:rPr>
                <w:rFonts w:ascii="標楷體" w:eastAsia="標楷體"/>
                <w:bCs/>
                <w:sz w:val="20"/>
              </w:rPr>
            </w:pPr>
            <w:r w:rsidRPr="00ED2D36">
              <w:rPr>
                <w:rFonts w:ascii="標楷體" w:eastAsia="標楷體" w:hint="eastAsia"/>
                <w:bCs/>
                <w:sz w:val="20"/>
              </w:rPr>
              <w:t xml:space="preserve">　　件</w:t>
            </w:r>
          </w:p>
        </w:tc>
        <w:tc>
          <w:tcPr>
            <w:tcW w:w="9549" w:type="dxa"/>
            <w:gridSpan w:val="5"/>
            <w:vAlign w:val="center"/>
          </w:tcPr>
          <w:p w:rsidR="00D31E49" w:rsidRPr="00ED2D36" w:rsidRDefault="00D31E49" w:rsidP="00137952">
            <w:pPr>
              <w:spacing w:line="0" w:lineRule="atLeast"/>
              <w:rPr>
                <w:rFonts w:ascii="標楷體" w:eastAsia="標楷體"/>
                <w:bCs/>
                <w:sz w:val="20"/>
              </w:rPr>
            </w:pPr>
            <w:r w:rsidRPr="00ED2D36">
              <w:rPr>
                <w:rFonts w:ascii="標楷體" w:eastAsia="標楷體" w:hint="eastAsia"/>
                <w:bCs/>
                <w:sz w:val="20"/>
              </w:rPr>
              <w:t>一、本申請書暨附件所載事項無虛偽、隱匿之聲明。</w:t>
            </w:r>
          </w:p>
          <w:p w:rsidR="00D31E49" w:rsidRPr="00ED2D36" w:rsidRDefault="00D31E49" w:rsidP="00137952">
            <w:pPr>
              <w:spacing w:line="0" w:lineRule="atLeast"/>
              <w:ind w:left="11"/>
              <w:rPr>
                <w:rFonts w:ascii="標楷體" w:eastAsia="標楷體"/>
                <w:bCs/>
                <w:sz w:val="20"/>
              </w:rPr>
            </w:pPr>
            <w:r w:rsidRPr="00ED2D36">
              <w:rPr>
                <w:rFonts w:ascii="標楷體" w:eastAsia="標楷體" w:hint="eastAsia"/>
                <w:bCs/>
                <w:sz w:val="20"/>
              </w:rPr>
              <w:t>二、發行人、保證機構或債券之信用評等證明文件。(</w:t>
            </w:r>
            <w:proofErr w:type="gramStart"/>
            <w:r>
              <w:rPr>
                <w:rFonts w:ascii="標楷體" w:eastAsia="標楷體" w:hint="eastAsia"/>
                <w:bCs/>
                <w:sz w:val="20"/>
              </w:rPr>
              <w:t>無者</w:t>
            </w:r>
            <w:r w:rsidRPr="00ED2D36">
              <w:rPr>
                <w:rFonts w:ascii="標楷體" w:eastAsia="標楷體" w:hint="eastAsia"/>
                <w:bCs/>
                <w:sz w:val="20"/>
              </w:rPr>
              <w:t>免</w:t>
            </w:r>
            <w:proofErr w:type="gramEnd"/>
            <w:r w:rsidRPr="00ED2D36">
              <w:rPr>
                <w:rFonts w:ascii="標楷體" w:eastAsia="標楷體" w:hint="eastAsia"/>
                <w:bCs/>
                <w:sz w:val="20"/>
              </w:rPr>
              <w:t xml:space="preserve">付) </w:t>
            </w:r>
          </w:p>
          <w:p w:rsidR="00D31E49" w:rsidRPr="00ED2D36" w:rsidRDefault="00D31E49" w:rsidP="00137952">
            <w:pPr>
              <w:spacing w:line="0" w:lineRule="atLeast"/>
              <w:ind w:leftChars="9" w:left="448" w:hangingChars="213" w:hanging="426"/>
              <w:rPr>
                <w:rFonts w:ascii="標楷體" w:eastAsia="標楷體"/>
                <w:bCs/>
                <w:sz w:val="20"/>
              </w:rPr>
            </w:pPr>
            <w:r w:rsidRPr="00ED2D36">
              <w:rPr>
                <w:rFonts w:ascii="標楷體" w:eastAsia="標楷體" w:hint="eastAsia"/>
                <w:bCs/>
                <w:sz w:val="20"/>
              </w:rPr>
              <w:t>三、募集完成證明文件。（</w:t>
            </w:r>
            <w:proofErr w:type="gramStart"/>
            <w:r w:rsidRPr="00ED2D36">
              <w:rPr>
                <w:rFonts w:ascii="標楷體" w:eastAsia="標楷體" w:hint="eastAsia"/>
                <w:bCs/>
                <w:sz w:val="20"/>
              </w:rPr>
              <w:t>採</w:t>
            </w:r>
            <w:proofErr w:type="gramEnd"/>
            <w:r w:rsidRPr="00ED2D36">
              <w:rPr>
                <w:rFonts w:ascii="標楷體" w:eastAsia="標楷體" w:hint="eastAsia"/>
                <w:bCs/>
                <w:sz w:val="20"/>
              </w:rPr>
              <w:t>包銷方式承銷公司債者，得以經律師簽證之承銷商包銷契約或於櫃檯買賣日前</w:t>
            </w:r>
            <w:proofErr w:type="gramStart"/>
            <w:r w:rsidRPr="00ED2D36">
              <w:rPr>
                <w:rFonts w:ascii="標楷體" w:eastAsia="標楷體" w:hint="eastAsia"/>
                <w:bCs/>
                <w:sz w:val="20"/>
              </w:rPr>
              <w:t>一</w:t>
            </w:r>
            <w:proofErr w:type="gramEnd"/>
            <w:r w:rsidRPr="00ED2D36">
              <w:rPr>
                <w:rFonts w:ascii="標楷體" w:eastAsia="標楷體" w:hint="eastAsia"/>
                <w:bCs/>
                <w:sz w:val="20"/>
              </w:rPr>
              <w:t>營業日前以證券商業同業公會出具之承銷契約備查函替代，且事後至遲應於櫃檯買賣日將債款募集完成證明送達櫃買中心）</w:t>
            </w:r>
          </w:p>
          <w:p w:rsidR="00D31E49" w:rsidRPr="00ED2D36" w:rsidRDefault="00D31E49" w:rsidP="00137952">
            <w:pPr>
              <w:spacing w:line="0" w:lineRule="atLeast"/>
              <w:ind w:leftChars="4" w:left="448" w:hangingChars="219" w:hanging="438"/>
              <w:rPr>
                <w:rFonts w:ascii="標楷體" w:eastAsia="標楷體"/>
                <w:bCs/>
                <w:sz w:val="20"/>
              </w:rPr>
            </w:pPr>
            <w:r w:rsidRPr="00ED2D36">
              <w:rPr>
                <w:rFonts w:ascii="標楷體" w:eastAsia="標楷體" w:hint="eastAsia"/>
                <w:bCs/>
                <w:sz w:val="20"/>
              </w:rPr>
              <w:t>四、公開說明書於主管機關指定之資訊申報網站完成上傳證明文件。</w:t>
            </w:r>
          </w:p>
          <w:p w:rsidR="00D31E49" w:rsidRPr="00ED2D36" w:rsidRDefault="00D31E49" w:rsidP="00137952">
            <w:pPr>
              <w:spacing w:line="0" w:lineRule="atLeast"/>
              <w:ind w:left="11"/>
              <w:rPr>
                <w:rFonts w:ascii="標楷體" w:eastAsia="標楷體"/>
                <w:bCs/>
                <w:sz w:val="20"/>
              </w:rPr>
            </w:pPr>
            <w:r w:rsidRPr="00ED2D36">
              <w:rPr>
                <w:rFonts w:ascii="標楷體" w:eastAsia="標楷體" w:hint="eastAsia"/>
                <w:bCs/>
                <w:sz w:val="20"/>
              </w:rPr>
              <w:t>五、債券登錄於國內外證券保管事業之證明文件。</w:t>
            </w:r>
          </w:p>
          <w:p w:rsidR="00D31E49" w:rsidRPr="00ED2D36" w:rsidRDefault="00D31E49" w:rsidP="00137952">
            <w:pPr>
              <w:spacing w:line="0" w:lineRule="atLeast"/>
              <w:ind w:left="11"/>
              <w:rPr>
                <w:rFonts w:ascii="標楷體" w:eastAsia="標楷體"/>
                <w:bCs/>
                <w:sz w:val="18"/>
              </w:rPr>
            </w:pPr>
            <w:r w:rsidRPr="00ED2D36">
              <w:rPr>
                <w:rFonts w:ascii="標楷體" w:eastAsia="標楷體" w:hint="eastAsia"/>
                <w:bCs/>
                <w:sz w:val="20"/>
              </w:rPr>
              <w:t>六、發行人委託代理機構辦理發行及付款之代理契約書</w:t>
            </w:r>
            <w:r w:rsidRPr="00ED2D36">
              <w:rPr>
                <w:rFonts w:ascii="標楷體" w:eastAsia="標楷體"/>
                <w:bCs/>
                <w:sz w:val="20"/>
              </w:rPr>
              <w:t>。</w:t>
            </w:r>
            <w:r w:rsidR="0075504E">
              <w:rPr>
                <w:rFonts w:ascii="標楷體" w:eastAsia="標楷體" w:hint="eastAsia"/>
                <w:bCs/>
                <w:sz w:val="20"/>
              </w:rPr>
              <w:t>(</w:t>
            </w:r>
            <w:proofErr w:type="gramStart"/>
            <w:r w:rsidR="0075504E">
              <w:rPr>
                <w:rFonts w:ascii="標楷體" w:eastAsia="標楷體" w:hint="eastAsia"/>
                <w:bCs/>
                <w:sz w:val="20"/>
              </w:rPr>
              <w:t>無者免</w:t>
            </w:r>
            <w:proofErr w:type="gramEnd"/>
            <w:r w:rsidR="0075504E">
              <w:rPr>
                <w:rFonts w:ascii="標楷體" w:eastAsia="標楷體" w:hint="eastAsia"/>
                <w:bCs/>
                <w:sz w:val="20"/>
              </w:rPr>
              <w:t>附)</w:t>
            </w:r>
          </w:p>
          <w:p w:rsidR="00D31E49" w:rsidRPr="00ED2D36" w:rsidRDefault="00D31E49" w:rsidP="00137952">
            <w:pPr>
              <w:spacing w:line="0" w:lineRule="atLeast"/>
              <w:ind w:left="11"/>
              <w:rPr>
                <w:rFonts w:ascii="標楷體" w:eastAsia="標楷體"/>
                <w:bCs/>
                <w:sz w:val="20"/>
              </w:rPr>
            </w:pPr>
            <w:r w:rsidRPr="00ED2D36">
              <w:rPr>
                <w:rFonts w:ascii="標楷體" w:eastAsia="標楷體" w:hint="eastAsia"/>
                <w:bCs/>
                <w:sz w:val="20"/>
              </w:rPr>
              <w:t>七、新台幣計價外國債券櫃檯買賣契約五份</w:t>
            </w:r>
            <w:r w:rsidRPr="00ED2D36">
              <w:rPr>
                <w:rFonts w:ascii="標楷體" w:eastAsia="標楷體"/>
                <w:bCs/>
                <w:sz w:val="20"/>
              </w:rPr>
              <w:t>。</w:t>
            </w:r>
            <w:r w:rsidRPr="00ED2D36">
              <w:rPr>
                <w:rFonts w:ascii="標楷體" w:eastAsia="標楷體" w:hint="eastAsia"/>
                <w:bCs/>
                <w:sz w:val="18"/>
              </w:rPr>
              <w:t>（如已簽訂新台幣計價外國債券櫃檯買賣契約者免付）</w:t>
            </w:r>
          </w:p>
          <w:p w:rsidR="00D31E49" w:rsidRPr="00ED2D36" w:rsidRDefault="00D31E49" w:rsidP="00137952">
            <w:pPr>
              <w:spacing w:line="0" w:lineRule="atLeast"/>
              <w:ind w:left="11"/>
              <w:rPr>
                <w:rFonts w:ascii="標楷體" w:eastAsia="標楷體"/>
                <w:bCs/>
                <w:sz w:val="20"/>
              </w:rPr>
            </w:pPr>
            <w:r w:rsidRPr="00ED2D36">
              <w:rPr>
                <w:rFonts w:ascii="標楷體" w:eastAsia="標楷體" w:hint="eastAsia"/>
                <w:bCs/>
                <w:sz w:val="20"/>
              </w:rPr>
              <w:t>八、債券發行辦法及債券利息對照表。</w:t>
            </w:r>
          </w:p>
          <w:p w:rsidR="00D31E49" w:rsidRPr="00ED2D36" w:rsidRDefault="00D31E49" w:rsidP="00137952">
            <w:pPr>
              <w:spacing w:line="0" w:lineRule="atLeast"/>
              <w:ind w:left="11"/>
              <w:rPr>
                <w:rFonts w:ascii="標楷體" w:eastAsia="標楷體"/>
                <w:bCs/>
                <w:sz w:val="20"/>
              </w:rPr>
            </w:pPr>
            <w:r w:rsidRPr="00ED2D36">
              <w:rPr>
                <w:rFonts w:ascii="標楷體" w:eastAsia="標楷體" w:hint="eastAsia"/>
                <w:bCs/>
                <w:sz w:val="20"/>
              </w:rPr>
              <w:t>九、債券基本資料已於櫃買中心指定之網際網路資訊申報系統申報之文件。</w:t>
            </w:r>
          </w:p>
          <w:p w:rsidR="00D31E49" w:rsidRPr="00ED2D36" w:rsidRDefault="00D31E49" w:rsidP="00137952">
            <w:pPr>
              <w:spacing w:line="0" w:lineRule="atLeast"/>
              <w:ind w:leftChars="5" w:left="416" w:hangingChars="202" w:hanging="404"/>
              <w:rPr>
                <w:rFonts w:ascii="標楷體" w:eastAsia="標楷體"/>
                <w:bCs/>
                <w:sz w:val="20"/>
              </w:rPr>
            </w:pPr>
            <w:r w:rsidRPr="00ED2D36">
              <w:rPr>
                <w:rFonts w:ascii="標楷體" w:eastAsia="標楷體" w:hint="eastAsia"/>
                <w:bCs/>
                <w:sz w:val="20"/>
              </w:rPr>
              <w:t>十、發行人本次募集與發行有價證券之董事會或股東會議事錄；發行人為政府機關者則應檢附授權發行之政府或立法機關之法律規章及授權書、同意書或命令等文件。</w:t>
            </w:r>
          </w:p>
          <w:p w:rsidR="00D31E49" w:rsidRPr="00ED2D36" w:rsidRDefault="00D31E49" w:rsidP="00F51CC4">
            <w:pPr>
              <w:spacing w:line="0" w:lineRule="atLeast"/>
              <w:ind w:leftChars="5" w:left="556" w:hangingChars="272" w:hanging="544"/>
              <w:rPr>
                <w:rFonts w:ascii="標楷體" w:eastAsia="標楷體" w:hint="eastAsia"/>
                <w:bCs/>
                <w:sz w:val="20"/>
              </w:rPr>
            </w:pPr>
            <w:r w:rsidRPr="00ED2D36">
              <w:rPr>
                <w:rFonts w:ascii="標楷體" w:eastAsia="標楷體" w:hint="eastAsia"/>
                <w:bCs/>
                <w:sz w:val="20"/>
              </w:rPr>
              <w:t>十一、發行人依其註冊地國、上市地國有關本次募集與發行有價證券所有必需之核准或業已辦理所有必需之申報證明文件影本。(發行人未於證券市場掛牌交易者，上市地國之相關申報證明文件免附)</w:t>
            </w:r>
          </w:p>
          <w:p w:rsidR="00D31E49" w:rsidRPr="00ED2D36" w:rsidRDefault="00F51CC4" w:rsidP="00F51CC4">
            <w:pPr>
              <w:spacing w:line="0" w:lineRule="atLeast"/>
              <w:ind w:leftChars="4" w:left="556" w:hangingChars="273" w:hanging="546"/>
              <w:rPr>
                <w:rFonts w:ascii="標楷體" w:eastAsia="標楷體"/>
                <w:bCs/>
                <w:sz w:val="20"/>
              </w:rPr>
            </w:pPr>
            <w:r>
              <w:rPr>
                <w:rFonts w:ascii="標楷體" w:eastAsia="標楷體" w:hAnsi="標楷體" w:hint="eastAsia"/>
                <w:sz w:val="20"/>
                <w:szCs w:val="20"/>
              </w:rPr>
              <w:t>十二</w:t>
            </w:r>
            <w:r w:rsidR="00D31E49" w:rsidRPr="00ED2D36">
              <w:rPr>
                <w:rFonts w:ascii="標楷體" w:eastAsia="標楷體" w:hAnsi="標楷體" w:hint="eastAsia"/>
                <w:sz w:val="20"/>
                <w:szCs w:val="20"/>
              </w:rPr>
              <w:t>、經律師簽證之設定擔保或保證書及擔保品證明文件或發行人與保證銀行簽署之保證契約（無擔保債券者免附）。</w:t>
            </w:r>
          </w:p>
          <w:p w:rsidR="00D31E49" w:rsidRPr="00ED2D36" w:rsidRDefault="00F51CC4" w:rsidP="00137952">
            <w:pPr>
              <w:spacing w:line="0" w:lineRule="atLeast"/>
              <w:ind w:left="11"/>
              <w:rPr>
                <w:rFonts w:ascii="標楷體" w:eastAsia="標楷體" w:hAnsi="標楷體"/>
                <w:sz w:val="20"/>
                <w:szCs w:val="20"/>
              </w:rPr>
            </w:pPr>
            <w:r>
              <w:rPr>
                <w:rFonts w:ascii="標楷體" w:eastAsia="標楷體" w:hAnsi="標楷體" w:hint="eastAsia"/>
                <w:sz w:val="20"/>
                <w:szCs w:val="20"/>
              </w:rPr>
              <w:t>十三</w:t>
            </w:r>
            <w:r w:rsidR="00D31E49" w:rsidRPr="00ED2D36">
              <w:rPr>
                <w:rFonts w:ascii="標楷體" w:eastAsia="標楷體" w:hAnsi="標楷體" w:hint="eastAsia"/>
                <w:sz w:val="20"/>
                <w:szCs w:val="20"/>
              </w:rPr>
              <w:t>、經律師簽證之受託契約書。</w:t>
            </w:r>
          </w:p>
          <w:p w:rsidR="00D31E49" w:rsidRPr="00ED2D36" w:rsidRDefault="00F51CC4" w:rsidP="00137952">
            <w:pPr>
              <w:spacing w:line="0" w:lineRule="atLeast"/>
              <w:ind w:left="11"/>
              <w:rPr>
                <w:rFonts w:ascii="標楷體" w:eastAsia="標楷體" w:hAnsi="標楷體"/>
                <w:sz w:val="20"/>
                <w:szCs w:val="20"/>
              </w:rPr>
            </w:pPr>
            <w:r>
              <w:rPr>
                <w:rFonts w:ascii="標楷體" w:eastAsia="標楷體" w:hAnsi="標楷體" w:hint="eastAsia"/>
                <w:sz w:val="20"/>
                <w:szCs w:val="20"/>
              </w:rPr>
              <w:t>十四</w:t>
            </w:r>
            <w:r w:rsidR="00D31E49" w:rsidRPr="00ED2D36">
              <w:rPr>
                <w:rFonts w:ascii="標楷體" w:eastAsia="標楷體" w:hAnsi="標楷體" w:hint="eastAsia"/>
                <w:sz w:val="20"/>
                <w:szCs w:val="20"/>
              </w:rPr>
              <w:t>、證券承銷商出具之總結意見。</w:t>
            </w:r>
          </w:p>
          <w:p w:rsidR="00D31E49" w:rsidRPr="00ED2D36" w:rsidRDefault="00F51CC4" w:rsidP="00137952">
            <w:pPr>
              <w:spacing w:line="0" w:lineRule="atLeast"/>
              <w:ind w:left="11"/>
              <w:rPr>
                <w:rFonts w:ascii="標楷體" w:eastAsia="標楷體"/>
                <w:bCs/>
                <w:sz w:val="20"/>
              </w:rPr>
            </w:pPr>
            <w:r>
              <w:rPr>
                <w:rFonts w:ascii="標楷體" w:eastAsia="標楷體" w:hAnsi="標楷體" w:hint="eastAsia"/>
                <w:sz w:val="20"/>
                <w:szCs w:val="20"/>
              </w:rPr>
              <w:t>十五</w:t>
            </w:r>
            <w:r w:rsidR="00D31E49" w:rsidRPr="00ED2D36">
              <w:rPr>
                <w:rFonts w:ascii="標楷體" w:eastAsia="標楷體" w:hAnsi="標楷體" w:hint="eastAsia"/>
                <w:sz w:val="20"/>
                <w:szCs w:val="20"/>
              </w:rPr>
              <w:t>、律師檢核意見表。</w:t>
            </w:r>
          </w:p>
          <w:p w:rsidR="00D31E49" w:rsidRPr="00ED2D36" w:rsidRDefault="00F51CC4" w:rsidP="00137952">
            <w:pPr>
              <w:spacing w:line="0" w:lineRule="atLeast"/>
              <w:ind w:leftChars="4" w:left="590" w:hangingChars="290" w:hanging="580"/>
              <w:rPr>
                <w:rFonts w:ascii="標楷體" w:eastAsia="標楷體" w:hAnsi="標楷體"/>
                <w:sz w:val="20"/>
                <w:szCs w:val="20"/>
              </w:rPr>
            </w:pPr>
            <w:r>
              <w:rPr>
                <w:rFonts w:ascii="標楷體" w:eastAsia="標楷體" w:hAnsi="標楷體" w:hint="eastAsia"/>
                <w:sz w:val="20"/>
                <w:szCs w:val="20"/>
              </w:rPr>
              <w:t>十六</w:t>
            </w:r>
            <w:r w:rsidR="00D31E49" w:rsidRPr="00ED2D36">
              <w:rPr>
                <w:rFonts w:ascii="標楷體" w:eastAsia="標楷體" w:hAnsi="標楷體" w:hint="eastAsia"/>
                <w:sz w:val="20"/>
                <w:szCs w:val="20"/>
              </w:rPr>
              <w:t>、發行公司已於本中心指定之網際網路資訊申報系統辦理債券核准上櫃公告之證明文件</w:t>
            </w:r>
            <w:r w:rsidR="00D31E49" w:rsidRPr="00ED2D36">
              <w:rPr>
                <w:rFonts w:ascii="標楷體" w:eastAsia="標楷體" w:hAnsi="標楷體"/>
                <w:sz w:val="20"/>
                <w:szCs w:val="20"/>
              </w:rPr>
              <w:t>。</w:t>
            </w:r>
            <w:r w:rsidR="00D31E49" w:rsidRPr="00ED2D36">
              <w:rPr>
                <w:rFonts w:ascii="標楷體" w:eastAsia="標楷體" w:hAnsi="標楷體" w:hint="eastAsia"/>
                <w:sz w:val="20"/>
                <w:szCs w:val="20"/>
              </w:rPr>
              <w:t>（至遲應於櫃檯買賣日前一個營業日送達本中心）</w:t>
            </w:r>
          </w:p>
          <w:p w:rsidR="00D31E49" w:rsidRDefault="00F51CC4" w:rsidP="00F51CC4">
            <w:pPr>
              <w:pStyle w:val="a"/>
              <w:numPr>
                <w:ilvl w:val="0"/>
                <w:numId w:val="0"/>
              </w:numPr>
              <w:tabs>
                <w:tab w:val="left" w:pos="699"/>
              </w:tabs>
              <w:spacing w:line="200" w:lineRule="exact"/>
              <w:ind w:left="557" w:right="57" w:hanging="533"/>
              <w:jc w:val="both"/>
              <w:rPr>
                <w:rFonts w:ascii="標楷體" w:eastAsia="標楷體" w:hAnsi="標楷體"/>
                <w:sz w:val="20"/>
                <w:szCs w:val="20"/>
                <w:u w:val="single"/>
              </w:rPr>
            </w:pPr>
            <w:r>
              <w:rPr>
                <w:rFonts w:ascii="標楷體" w:eastAsia="標楷體" w:hAnsi="標楷體" w:hint="eastAsia"/>
                <w:sz w:val="20"/>
                <w:szCs w:val="20"/>
              </w:rPr>
              <w:t>十七</w:t>
            </w:r>
            <w:r w:rsidRPr="00ED2D36">
              <w:rPr>
                <w:rFonts w:ascii="標楷體" w:eastAsia="標楷體" w:hAnsi="標楷體" w:hint="eastAsia"/>
                <w:sz w:val="20"/>
                <w:szCs w:val="20"/>
              </w:rPr>
              <w:t>、</w:t>
            </w:r>
            <w:r w:rsidR="00D31E49" w:rsidRPr="00013D61">
              <w:rPr>
                <w:rFonts w:ascii="標楷體" w:eastAsia="標楷體" w:hAnsi="標楷體" w:hint="eastAsia"/>
                <w:sz w:val="20"/>
                <w:szCs w:val="20"/>
              </w:rPr>
              <w:t>本中心綠色債券資格認可文件及本中心函復綠色債券資格認可申請書影本。(非申請綠色債券櫃檯賣者免附)</w:t>
            </w:r>
          </w:p>
          <w:p w:rsidR="00D31E49" w:rsidRPr="00F51CC4" w:rsidRDefault="00F51CC4" w:rsidP="00137952">
            <w:pPr>
              <w:pStyle w:val="a"/>
              <w:numPr>
                <w:ilvl w:val="0"/>
                <w:numId w:val="0"/>
              </w:numPr>
              <w:tabs>
                <w:tab w:val="left" w:pos="480"/>
              </w:tabs>
              <w:spacing w:line="200" w:lineRule="exact"/>
              <w:ind w:left="534" w:right="57" w:hanging="510"/>
              <w:jc w:val="both"/>
              <w:rPr>
                <w:rFonts w:ascii="標楷體" w:eastAsia="標楷體" w:hAnsi="標楷體"/>
                <w:sz w:val="20"/>
                <w:szCs w:val="20"/>
              </w:rPr>
            </w:pPr>
            <w:r>
              <w:rPr>
                <w:rFonts w:ascii="標楷體" w:eastAsia="標楷體" w:hAnsi="標楷體" w:hint="eastAsia"/>
                <w:sz w:val="20"/>
                <w:szCs w:val="20"/>
              </w:rPr>
              <w:t>十八</w:t>
            </w:r>
            <w:r w:rsidR="00D31E49" w:rsidRPr="00F51CC4">
              <w:rPr>
                <w:rFonts w:ascii="標楷體" w:eastAsia="標楷體" w:hAnsi="標楷體" w:hint="eastAsia"/>
                <w:sz w:val="20"/>
                <w:szCs w:val="20"/>
              </w:rPr>
              <w:t>、本中心函復新台幣計價外國債券上櫃同意函申請書影本。</w:t>
            </w:r>
          </w:p>
          <w:p w:rsidR="00D31E49" w:rsidRPr="00ED2D36" w:rsidRDefault="00F51CC4" w:rsidP="00137952">
            <w:pPr>
              <w:spacing w:line="0" w:lineRule="atLeast"/>
              <w:rPr>
                <w:rFonts w:ascii="標楷體" w:eastAsia="標楷體"/>
                <w:bCs/>
                <w:sz w:val="20"/>
              </w:rPr>
            </w:pPr>
            <w:r>
              <w:rPr>
                <w:rFonts w:ascii="標楷體" w:eastAsia="標楷體" w:hint="eastAsia"/>
                <w:bCs/>
                <w:sz w:val="20"/>
              </w:rPr>
              <w:t>十九</w:t>
            </w:r>
            <w:r w:rsidR="00D31E49" w:rsidRPr="00ED2D36">
              <w:rPr>
                <w:rFonts w:ascii="標楷體" w:eastAsia="標楷體" w:hint="eastAsia"/>
                <w:bCs/>
                <w:sz w:val="20"/>
              </w:rPr>
              <w:t>、其他必要證明文件或資料</w:t>
            </w:r>
            <w:r w:rsidR="00D31E49" w:rsidRPr="00ED2D36">
              <w:rPr>
                <w:rFonts w:ascii="標楷體" w:eastAsia="標楷體"/>
                <w:bCs/>
                <w:sz w:val="20"/>
              </w:rPr>
              <w:t>。</w:t>
            </w:r>
          </w:p>
        </w:tc>
      </w:tr>
      <w:tr w:rsidR="00D31E49" w:rsidRPr="00ED2D36" w:rsidTr="00137952">
        <w:trPr>
          <w:cantSplit/>
          <w:trHeight w:val="1282"/>
        </w:trPr>
        <w:tc>
          <w:tcPr>
            <w:tcW w:w="10093" w:type="dxa"/>
            <w:gridSpan w:val="6"/>
            <w:vAlign w:val="center"/>
          </w:tcPr>
          <w:p w:rsidR="00D31E49" w:rsidRPr="00ED2D36" w:rsidRDefault="00D31E49" w:rsidP="00137952">
            <w:pPr>
              <w:rPr>
                <w:rFonts w:ascii="標楷體" w:eastAsia="標楷體"/>
                <w:bCs/>
                <w:sz w:val="20"/>
              </w:rPr>
            </w:pPr>
            <w:r w:rsidRPr="00ED2D36">
              <w:rPr>
                <w:rFonts w:ascii="標楷體" w:eastAsia="標楷體"/>
                <w:bCs/>
                <w:noProof/>
                <w:sz w:val="20"/>
              </w:rPr>
              <mc:AlternateContent>
                <mc:Choice Requires="wps">
                  <w:drawing>
                    <wp:anchor distT="0" distB="0" distL="114300" distR="114300" simplePos="0" relativeHeight="251664384" behindDoc="0" locked="1" layoutInCell="1" allowOverlap="1" wp14:anchorId="106992E8" wp14:editId="3D358893">
                      <wp:simplePos x="0" y="0"/>
                      <wp:positionH relativeFrom="column">
                        <wp:posOffset>48260</wp:posOffset>
                      </wp:positionH>
                      <wp:positionV relativeFrom="paragraph">
                        <wp:posOffset>385445</wp:posOffset>
                      </wp:positionV>
                      <wp:extent cx="1957705" cy="558165"/>
                      <wp:effectExtent l="7620" t="8255" r="6350" b="508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58165"/>
                              </a:xfrm>
                              <a:prstGeom prst="rect">
                                <a:avLst/>
                              </a:prstGeom>
                              <a:solidFill>
                                <a:srgbClr val="FFFFFF"/>
                              </a:solidFill>
                              <a:ln w="9525">
                                <a:solidFill>
                                  <a:srgbClr val="000000"/>
                                </a:solidFill>
                                <a:miter lim="800000"/>
                                <a:headEnd/>
                                <a:tailEnd/>
                              </a:ln>
                            </wps:spPr>
                            <wps:txbx>
                              <w:txbxContent>
                                <w:p w:rsidR="00D31E49" w:rsidRDefault="00D31E49" w:rsidP="00D31E49">
                                  <w:pPr>
                                    <w:spacing w:line="180" w:lineRule="exact"/>
                                    <w:jc w:val="distribute"/>
                                    <w:rPr>
                                      <w:rFonts w:ascii="標楷體" w:eastAsia="標楷體"/>
                                      <w:sz w:val="17"/>
                                    </w:rPr>
                                  </w:pPr>
                                  <w:r>
                                    <w:rPr>
                                      <w:rFonts w:ascii="標楷體" w:eastAsia="標楷體" w:hint="eastAsia"/>
                                      <w:sz w:val="17"/>
                                    </w:rPr>
                                    <w:t>本公司債櫃檯買賣申報書業經</w:t>
                                  </w:r>
                                </w:p>
                                <w:p w:rsidR="00D31E49" w:rsidRDefault="00D31E49" w:rsidP="00D31E49">
                                  <w:pPr>
                                    <w:spacing w:line="200" w:lineRule="exact"/>
                                    <w:jc w:val="distribute"/>
                                    <w:rPr>
                                      <w:rFonts w:ascii="標楷體" w:eastAsia="標楷體"/>
                                      <w:sz w:val="17"/>
                                    </w:rPr>
                                  </w:pPr>
                                  <w:r>
                                    <w:rPr>
                                      <w:rFonts w:ascii="標楷體" w:eastAsia="標楷體" w:hint="eastAsia"/>
                                      <w:sz w:val="17"/>
                                    </w:rPr>
                                    <w:t>財團法人中華民國證券櫃檯買賣中心</w:t>
                                  </w:r>
                                </w:p>
                                <w:p w:rsidR="00D31E49" w:rsidRDefault="00D31E49" w:rsidP="00D31E49">
                                  <w:pPr>
                                    <w:spacing w:line="200" w:lineRule="exact"/>
                                    <w:jc w:val="distribute"/>
                                    <w:rPr>
                                      <w:rFonts w:ascii="標楷體" w:eastAsia="標楷體"/>
                                      <w:sz w:val="17"/>
                                    </w:rPr>
                                  </w:pPr>
                                  <w:r>
                                    <w:rPr>
                                      <w:rFonts w:ascii="標楷體" w:eastAsia="標楷體" w:hint="eastAsia"/>
                                      <w:sz w:val="17"/>
                                    </w:rPr>
                                    <w:t xml:space="preserve">　　　年　　　月　　　日(　 )證櫃</w:t>
                                  </w:r>
                                </w:p>
                                <w:p w:rsidR="00D31E49" w:rsidRDefault="00D31E49" w:rsidP="00D31E49">
                                  <w:pPr>
                                    <w:spacing w:line="200" w:lineRule="exact"/>
                                    <w:jc w:val="distribute"/>
                                    <w:rPr>
                                      <w:rFonts w:ascii="標楷體" w:eastAsia="標楷體"/>
                                      <w:sz w:val="17"/>
                                    </w:rPr>
                                  </w:pPr>
                                  <w:proofErr w:type="gramStart"/>
                                  <w:r>
                                    <w:rPr>
                                      <w:rFonts w:ascii="標楷體" w:eastAsia="標楷體" w:hint="eastAsia"/>
                                      <w:sz w:val="17"/>
                                    </w:rPr>
                                    <w:t>債字第</w:t>
                                  </w:r>
                                  <w:proofErr w:type="gramEnd"/>
                                  <w:r>
                                    <w:rPr>
                                      <w:rFonts w:ascii="標楷體" w:eastAsia="標楷體" w:hint="eastAsia"/>
                                      <w:sz w:val="17"/>
                                    </w:rPr>
                                    <w:t xml:space="preserve">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992E8" id="_x0000_t202" coordsize="21600,21600" o:spt="202" path="m,l,21600r21600,l21600,xe">
                      <v:stroke joinstyle="miter"/>
                      <v:path gradientshapeok="t" o:connecttype="rect"/>
                    </v:shapetype>
                    <v:shape id="文字方塊 7" o:spid="_x0000_s1026" type="#_x0000_t202" style="position:absolute;margin-left:3.8pt;margin-top:30.35pt;width:154.15pt;height:4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">
                      <v:textbox inset="1.5mm,.5mm,1.5mm,.5mm">
                        <w:txbxContent>
                          <w:p w:rsidR="00D31E49" w:rsidRDefault="00D31E49" w:rsidP="00D31E49">
                            <w:pPr>
                              <w:spacing w:line="180" w:lineRule="exact"/>
                              <w:jc w:val="distribute"/>
                              <w:rPr>
                                <w:rFonts w:ascii="標楷體" w:eastAsia="標楷體"/>
                                <w:sz w:val="17"/>
                              </w:rPr>
                            </w:pPr>
                            <w:r>
                              <w:rPr>
                                <w:rFonts w:ascii="標楷體" w:eastAsia="標楷體" w:hint="eastAsia"/>
                                <w:sz w:val="17"/>
                              </w:rPr>
                              <w:t>本公司債櫃檯買賣申報書業經</w:t>
                            </w:r>
                          </w:p>
                          <w:p w:rsidR="00D31E49" w:rsidRDefault="00D31E49" w:rsidP="00D31E49">
                            <w:pPr>
                              <w:spacing w:line="200" w:lineRule="exact"/>
                              <w:jc w:val="distribute"/>
                              <w:rPr>
                                <w:rFonts w:ascii="標楷體" w:eastAsia="標楷體"/>
                                <w:sz w:val="17"/>
                              </w:rPr>
                            </w:pPr>
                            <w:r>
                              <w:rPr>
                                <w:rFonts w:ascii="標楷體" w:eastAsia="標楷體" w:hint="eastAsia"/>
                                <w:sz w:val="17"/>
                              </w:rPr>
                              <w:t>財團法人中華民國證券櫃檯買賣中心</w:t>
                            </w:r>
                          </w:p>
                          <w:p w:rsidR="00D31E49" w:rsidRDefault="00D31E49" w:rsidP="00D31E49">
                            <w:pPr>
                              <w:spacing w:line="200" w:lineRule="exact"/>
                              <w:jc w:val="distribute"/>
                              <w:rPr>
                                <w:rFonts w:ascii="標楷體" w:eastAsia="標楷體"/>
                                <w:sz w:val="17"/>
                              </w:rPr>
                            </w:pPr>
                            <w:r>
                              <w:rPr>
                                <w:rFonts w:ascii="標楷體" w:eastAsia="標楷體" w:hint="eastAsia"/>
                                <w:sz w:val="17"/>
                              </w:rPr>
                              <w:t xml:space="preserve">　　　年　　　月　　　日(　 )證櫃</w:t>
                            </w:r>
                          </w:p>
                          <w:p w:rsidR="00D31E49" w:rsidRDefault="00D31E49" w:rsidP="00D31E49">
                            <w:pPr>
                              <w:spacing w:line="200" w:lineRule="exact"/>
                              <w:jc w:val="distribute"/>
                              <w:rPr>
                                <w:rFonts w:ascii="標楷體" w:eastAsia="標楷體"/>
                                <w:sz w:val="17"/>
                              </w:rPr>
                            </w:pPr>
                            <w:proofErr w:type="gramStart"/>
                            <w:r>
                              <w:rPr>
                                <w:rFonts w:ascii="標楷體" w:eastAsia="標楷體" w:hint="eastAsia"/>
                                <w:sz w:val="17"/>
                              </w:rPr>
                              <w:t>債字第</w:t>
                            </w:r>
                            <w:proofErr w:type="gramEnd"/>
                            <w:r>
                              <w:rPr>
                                <w:rFonts w:ascii="標楷體" w:eastAsia="標楷體" w:hint="eastAsia"/>
                                <w:sz w:val="17"/>
                              </w:rPr>
                              <w:t xml:space="preserve">　　　　　　　　號函核備在案</w:t>
                            </w:r>
                          </w:p>
                        </w:txbxContent>
                      </v:textbox>
                      <w10:anchorlock/>
                    </v:shape>
                  </w:pict>
                </mc:Fallback>
              </mc:AlternateContent>
            </w:r>
            <w:r w:rsidRPr="00ED2D36">
              <w:rPr>
                <w:rFonts w:ascii="標楷體" w:eastAsia="標楷體" w:hint="eastAsia"/>
                <w:bCs/>
                <w:sz w:val="20"/>
              </w:rPr>
              <w:t xml:space="preserve">　　　　　　　　  　             發行人：</w:t>
            </w:r>
          </w:p>
          <w:p w:rsidR="00D31E49" w:rsidRPr="00ED2D36" w:rsidRDefault="00D31E49" w:rsidP="00137952">
            <w:pPr>
              <w:rPr>
                <w:rFonts w:ascii="標楷體" w:eastAsia="標楷體"/>
                <w:bCs/>
                <w:sz w:val="20"/>
              </w:rPr>
            </w:pPr>
            <w:r w:rsidRPr="00ED2D36">
              <w:rPr>
                <w:rFonts w:ascii="標楷體" w:eastAsia="標楷體" w:hint="eastAsia"/>
                <w:bCs/>
                <w:sz w:val="20"/>
              </w:rPr>
              <w:t xml:space="preserve">　　　　　　　　　　　　　　　     代表人：　　　　　　　　　　　　　　（簽章）</w:t>
            </w:r>
          </w:p>
          <w:p w:rsidR="00D31E49" w:rsidRPr="00ED2D36" w:rsidRDefault="00D31E49" w:rsidP="00137952">
            <w:pPr>
              <w:rPr>
                <w:rFonts w:ascii="標楷體" w:eastAsia="標楷體"/>
                <w:bCs/>
                <w:sz w:val="20"/>
              </w:rPr>
            </w:pPr>
            <w:r w:rsidRPr="00ED2D36">
              <w:rPr>
                <w:rFonts w:ascii="標楷體" w:eastAsia="標楷體" w:hint="eastAsia"/>
                <w:bCs/>
                <w:sz w:val="20"/>
              </w:rPr>
              <w:t xml:space="preserve">                                   公司地址：                            公司電話：</w:t>
            </w:r>
          </w:p>
          <w:p w:rsidR="00D31E49" w:rsidRPr="00ED2D36" w:rsidRDefault="00D31E49" w:rsidP="00137952">
            <w:pPr>
              <w:rPr>
                <w:rFonts w:ascii="標楷體" w:eastAsia="標楷體"/>
                <w:bCs/>
                <w:sz w:val="20"/>
              </w:rPr>
            </w:pPr>
            <w:r w:rsidRPr="00ED2D36">
              <w:rPr>
                <w:rFonts w:ascii="標楷體" w:eastAsia="標楷體" w:hint="eastAsia"/>
                <w:bCs/>
                <w:sz w:val="20"/>
              </w:rPr>
              <w:t xml:space="preserve">　　　　　　　　　　　　　   　  發行代理人：</w:t>
            </w:r>
          </w:p>
          <w:p w:rsidR="00D31E49" w:rsidRPr="00ED2D36" w:rsidRDefault="00D31E49" w:rsidP="00137952">
            <w:pPr>
              <w:ind w:left="12"/>
              <w:rPr>
                <w:rFonts w:ascii="標楷體" w:eastAsia="標楷體"/>
                <w:bCs/>
                <w:sz w:val="20"/>
              </w:rPr>
            </w:pPr>
            <w:r w:rsidRPr="00ED2D36">
              <w:rPr>
                <w:rFonts w:ascii="標楷體" w:eastAsia="標楷體" w:hint="eastAsia"/>
                <w:bCs/>
                <w:sz w:val="20"/>
              </w:rPr>
              <w:t xml:space="preserve">　　　　　　　　　　　　　　 　    代表人：　　　　　　　　　　　      （簽章）</w:t>
            </w:r>
          </w:p>
          <w:p w:rsidR="00D31E49" w:rsidRPr="00ED2D36" w:rsidRDefault="00D31E49" w:rsidP="00137952">
            <w:pPr>
              <w:ind w:left="12"/>
              <w:rPr>
                <w:rFonts w:ascii="標楷體" w:eastAsia="標楷體"/>
                <w:bCs/>
                <w:sz w:val="20"/>
              </w:rPr>
            </w:pPr>
            <w:r w:rsidRPr="00ED2D36">
              <w:rPr>
                <w:rFonts w:ascii="標楷體" w:eastAsia="標楷體" w:hint="eastAsia"/>
                <w:bCs/>
                <w:sz w:val="20"/>
              </w:rPr>
              <w:t xml:space="preserve">                                   公司地址：                            公司電話：</w:t>
            </w:r>
          </w:p>
          <w:p w:rsidR="00D31E49" w:rsidRPr="00ED2D36" w:rsidRDefault="00D31E49" w:rsidP="00137952">
            <w:pPr>
              <w:ind w:left="12"/>
              <w:rPr>
                <w:rFonts w:ascii="標楷體" w:eastAsia="標楷體"/>
                <w:bCs/>
                <w:sz w:val="20"/>
              </w:rPr>
            </w:pPr>
            <w:r w:rsidRPr="00ED2D36">
              <w:rPr>
                <w:rFonts w:ascii="標楷體" w:eastAsia="標楷體" w:hint="eastAsia"/>
                <w:bCs/>
                <w:sz w:val="20"/>
              </w:rPr>
              <w:t xml:space="preserve">       聯絡人：               公司電話：             分機：              公司Email：</w:t>
            </w:r>
          </w:p>
        </w:tc>
      </w:tr>
    </w:tbl>
    <w:p w:rsidR="00D31E49" w:rsidRPr="00ED2D36" w:rsidRDefault="00D31E49" w:rsidP="00D31E49">
      <w:pPr>
        <w:adjustRightInd w:val="0"/>
        <w:snapToGrid w:val="0"/>
        <w:rPr>
          <w:rFonts w:ascii="標楷體" w:eastAsia="標楷體"/>
          <w:bCs/>
          <w:sz w:val="20"/>
        </w:rPr>
      </w:pPr>
    </w:p>
    <w:p w:rsidR="00D31E49" w:rsidRPr="00ED2D36" w:rsidRDefault="00D31E49" w:rsidP="00D31E49">
      <w:pPr>
        <w:adjustRightInd w:val="0"/>
        <w:snapToGrid w:val="0"/>
        <w:rPr>
          <w:rFonts w:ascii="標楷體" w:eastAsia="標楷體"/>
          <w:bCs/>
          <w:sz w:val="20"/>
        </w:rPr>
      </w:pPr>
      <w:r w:rsidRPr="00ED2D36">
        <w:rPr>
          <w:rFonts w:ascii="標楷體" w:eastAsia="標楷體" w:hint="eastAsia"/>
          <w:bCs/>
          <w:sz w:val="20"/>
        </w:rPr>
        <w:t>附註：</w:t>
      </w:r>
    </w:p>
    <w:p w:rsidR="00D31E49" w:rsidRPr="00ED2D36" w:rsidRDefault="00D31E49" w:rsidP="00D31E49">
      <w:pPr>
        <w:adjustRightInd w:val="0"/>
        <w:snapToGrid w:val="0"/>
        <w:ind w:left="378" w:hangingChars="210" w:hanging="378"/>
        <w:rPr>
          <w:rFonts w:ascii="標楷體" w:eastAsia="標楷體"/>
          <w:bCs/>
          <w:sz w:val="20"/>
        </w:rPr>
      </w:pPr>
      <w:r w:rsidRPr="00ED2D36">
        <w:rPr>
          <w:rFonts w:eastAsia="標楷體" w:hint="eastAsia"/>
          <w:sz w:val="18"/>
          <w:szCs w:val="18"/>
        </w:rPr>
        <w:t>一</w:t>
      </w:r>
      <w:r w:rsidRPr="00ED2D36">
        <w:rPr>
          <w:rFonts w:eastAsia="標楷體"/>
          <w:sz w:val="18"/>
          <w:szCs w:val="18"/>
        </w:rPr>
        <w:t>、</w:t>
      </w:r>
      <w:proofErr w:type="gramStart"/>
      <w:r w:rsidRPr="00ED2D36">
        <w:rPr>
          <w:rFonts w:ascii="標楷體" w:eastAsia="標楷體" w:hAnsi="標楷體" w:hint="eastAsia"/>
          <w:sz w:val="18"/>
          <w:szCs w:val="18"/>
        </w:rPr>
        <w:t>採</w:t>
      </w:r>
      <w:proofErr w:type="gramEnd"/>
      <w:r w:rsidRPr="00ED2D36">
        <w:rPr>
          <w:rFonts w:ascii="標楷體" w:eastAsia="標楷體" w:hAnsi="標楷體" w:hint="eastAsia"/>
          <w:sz w:val="18"/>
          <w:szCs w:val="18"/>
        </w:rPr>
        <w:t>網路掛牌送件者，本申請書</w:t>
      </w:r>
      <w:proofErr w:type="gramStart"/>
      <w:r w:rsidRPr="00ED2D36">
        <w:rPr>
          <w:rFonts w:ascii="標楷體" w:eastAsia="標楷體" w:hAnsi="標楷體" w:hint="eastAsia"/>
          <w:sz w:val="18"/>
          <w:szCs w:val="18"/>
        </w:rPr>
        <w:t>併</w:t>
      </w:r>
      <w:proofErr w:type="gramEnd"/>
      <w:r w:rsidRPr="00ED2D36">
        <w:rPr>
          <w:rFonts w:ascii="標楷體" w:eastAsia="標楷體" w:hAnsi="標楷體" w:hint="eastAsia"/>
          <w:sz w:val="18"/>
          <w:szCs w:val="18"/>
        </w:rPr>
        <w:t>同其他附件上傳至債券網路掛牌系統。</w:t>
      </w:r>
    </w:p>
    <w:p w:rsidR="00D31E49" w:rsidRPr="00ED2D36" w:rsidRDefault="00D31E49" w:rsidP="00033053">
      <w:pPr>
        <w:adjustRightInd w:val="0"/>
        <w:snapToGrid w:val="0"/>
        <w:ind w:left="420" w:hangingChars="210" w:hanging="420"/>
        <w:rPr>
          <w:rFonts w:ascii="標楷體" w:eastAsia="標楷體"/>
          <w:bCs/>
          <w:sz w:val="20"/>
        </w:rPr>
      </w:pPr>
      <w:r w:rsidRPr="00ED2D36">
        <w:rPr>
          <w:rFonts w:ascii="標楷體" w:eastAsia="標楷體" w:hint="eastAsia"/>
          <w:bCs/>
          <w:sz w:val="20"/>
        </w:rPr>
        <w:t>二</w:t>
      </w:r>
      <w:r w:rsidRPr="00ED2D36">
        <w:rPr>
          <w:rFonts w:ascii="標楷體" w:eastAsia="標楷體"/>
          <w:bCs/>
          <w:sz w:val="20"/>
        </w:rPr>
        <w:t>、</w:t>
      </w:r>
      <w:r w:rsidRPr="00ED2D36">
        <w:rPr>
          <w:rFonts w:ascii="標楷體" w:eastAsia="標楷體" w:hint="eastAsia"/>
          <w:bCs/>
          <w:sz w:val="20"/>
        </w:rPr>
        <w:t>本申請書應檢送一式三份，經財團法人中華民國證券櫃檯買賣中心同意後，作為新台幣計價外國債券櫃檯買賣契約之</w:t>
      </w:r>
      <w:proofErr w:type="gramStart"/>
      <w:r w:rsidRPr="00ED2D36">
        <w:rPr>
          <w:rFonts w:ascii="標楷體" w:eastAsia="標楷體" w:hint="eastAsia"/>
          <w:bCs/>
          <w:sz w:val="20"/>
        </w:rPr>
        <w:t>一</w:t>
      </w:r>
      <w:proofErr w:type="gramEnd"/>
      <w:r w:rsidRPr="00ED2D36">
        <w:rPr>
          <w:rFonts w:ascii="標楷體" w:eastAsia="標楷體" w:hint="eastAsia"/>
          <w:bCs/>
          <w:sz w:val="20"/>
        </w:rPr>
        <w:t>部份</w:t>
      </w:r>
      <w:r w:rsidRPr="00ED2D36">
        <w:rPr>
          <w:rFonts w:ascii="標楷體" w:eastAsia="標楷體"/>
          <w:bCs/>
          <w:sz w:val="20"/>
        </w:rPr>
        <w:t>。</w:t>
      </w:r>
    </w:p>
    <w:p w:rsidR="00D31E49" w:rsidRPr="00ED2D36" w:rsidRDefault="00D31E49" w:rsidP="00D31E49">
      <w:pPr>
        <w:pStyle w:val="1"/>
        <w:tabs>
          <w:tab w:val="left" w:pos="0"/>
        </w:tabs>
        <w:ind w:left="426" w:rightChars="-619" w:right="-1486" w:hangingChars="213" w:hanging="426"/>
        <w:rPr>
          <w:iCs/>
          <w:szCs w:val="28"/>
        </w:rPr>
      </w:pPr>
      <w:r w:rsidRPr="00ED2D36">
        <w:rPr>
          <w:rFonts w:ascii="標楷體" w:hint="eastAsia"/>
          <w:bCs/>
          <w:sz w:val="20"/>
        </w:rPr>
        <w:t>三、附件資料得以英文及符合國際慣例格式檢具</w:t>
      </w:r>
    </w:p>
    <w:p w:rsidR="00D31E49" w:rsidRPr="00ED2D36"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0F66B0" w:rsidRDefault="000F66B0" w:rsidP="00D31E49">
      <w:pPr>
        <w:pStyle w:val="1"/>
        <w:tabs>
          <w:tab w:val="left" w:pos="0"/>
        </w:tabs>
        <w:ind w:left="1134" w:hangingChars="405" w:hanging="1134"/>
        <w:rPr>
          <w:iCs/>
          <w:szCs w:val="28"/>
        </w:rPr>
      </w:pPr>
    </w:p>
    <w:p w:rsidR="000F66B0" w:rsidRDefault="000F66B0" w:rsidP="00D31E49">
      <w:pPr>
        <w:pStyle w:val="1"/>
        <w:tabs>
          <w:tab w:val="left" w:pos="0"/>
        </w:tabs>
        <w:ind w:left="1134" w:hangingChars="405" w:hanging="1134"/>
        <w:rPr>
          <w:rFonts w:hint="eastAsia"/>
          <w:iCs/>
          <w:szCs w:val="28"/>
        </w:rPr>
      </w:pPr>
    </w:p>
    <w:p w:rsidR="00D31E49" w:rsidRDefault="00D31E49" w:rsidP="00D31E49">
      <w:pPr>
        <w:pStyle w:val="1"/>
        <w:tabs>
          <w:tab w:val="left" w:pos="0"/>
        </w:tabs>
        <w:ind w:left="1134" w:hangingChars="405" w:hanging="1134"/>
        <w:rPr>
          <w:iCs/>
          <w:szCs w:val="28"/>
        </w:rPr>
      </w:pPr>
    </w:p>
    <w:p w:rsidR="00D31E49" w:rsidRPr="00ED2D36" w:rsidRDefault="00D31E49" w:rsidP="00D31E49">
      <w:pPr>
        <w:pStyle w:val="1"/>
        <w:tabs>
          <w:tab w:val="left" w:pos="0"/>
        </w:tabs>
        <w:ind w:left="1134" w:hangingChars="405" w:hanging="1134"/>
        <w:rPr>
          <w:iCs/>
          <w:szCs w:val="28"/>
        </w:rPr>
      </w:pPr>
    </w:p>
    <w:p w:rsidR="00D31E49" w:rsidRDefault="00D31E49" w:rsidP="00D31E49">
      <w:pPr>
        <w:widowControl w:val="0"/>
        <w:adjustRightInd w:val="0"/>
        <w:snapToGrid w:val="0"/>
        <w:spacing w:line="240" w:lineRule="atLeast"/>
        <w:jc w:val="both"/>
        <w:rPr>
          <w:rFonts w:ascii="Times New Roman" w:eastAsia="標楷體" w:hAnsi="Times New Roman"/>
          <w:kern w:val="2"/>
          <w:sz w:val="28"/>
          <w:szCs w:val="28"/>
        </w:rPr>
      </w:pPr>
      <w:r w:rsidRPr="00D31E49">
        <w:rPr>
          <w:rFonts w:ascii="Times New Roman" w:eastAsia="標楷體" w:hAnsi="Times New Roman" w:hint="eastAsia"/>
          <w:kern w:val="2"/>
          <w:sz w:val="28"/>
          <w:szCs w:val="28"/>
        </w:rPr>
        <w:lastRenderedPageBreak/>
        <w:t>&lt;</w:t>
      </w:r>
      <w:r w:rsidRPr="00D31E49">
        <w:rPr>
          <w:rFonts w:ascii="Times New Roman" w:eastAsia="標楷體" w:hAnsi="Times New Roman" w:hint="eastAsia"/>
          <w:kern w:val="2"/>
          <w:sz w:val="28"/>
          <w:szCs w:val="28"/>
        </w:rPr>
        <w:t>附件二</w:t>
      </w:r>
      <w:r w:rsidRPr="00D31E49">
        <w:rPr>
          <w:rFonts w:ascii="Times New Roman" w:eastAsia="標楷體" w:hAnsi="Times New Roman" w:hint="eastAsia"/>
          <w:kern w:val="2"/>
          <w:sz w:val="28"/>
          <w:szCs w:val="28"/>
        </w:rPr>
        <w:t>&gt;</w:t>
      </w:r>
      <w:r w:rsidRPr="00D31E49">
        <w:rPr>
          <w:rFonts w:ascii="Times New Roman" w:eastAsia="標楷體" w:hAnsi="Times New Roman" w:hint="eastAsia"/>
          <w:kern w:val="2"/>
          <w:sz w:val="28"/>
          <w:szCs w:val="28"/>
        </w:rPr>
        <w:t>新台幣計價</w:t>
      </w:r>
      <w:r w:rsidR="00701B9E">
        <w:rPr>
          <w:rFonts w:ascii="Times New Roman" w:eastAsia="標楷體" w:hAnsi="Times New Roman" w:hint="eastAsia"/>
          <w:kern w:val="2"/>
          <w:sz w:val="28"/>
          <w:szCs w:val="28"/>
        </w:rPr>
        <w:t>之</w:t>
      </w:r>
      <w:r w:rsidRPr="00D31E49">
        <w:rPr>
          <w:rFonts w:ascii="Times New Roman" w:eastAsia="標楷體" w:hAnsi="Times New Roman" w:hint="eastAsia"/>
          <w:kern w:val="2"/>
          <w:sz w:val="28"/>
          <w:szCs w:val="28"/>
        </w:rPr>
        <w:t>外國債券櫃檯買賣申請書</w:t>
      </w:r>
    </w:p>
    <w:p w:rsidR="00D31E49" w:rsidRPr="00D31E49" w:rsidRDefault="00D31E49" w:rsidP="00D31E49">
      <w:pPr>
        <w:widowControl w:val="0"/>
        <w:adjustRightInd w:val="0"/>
        <w:snapToGrid w:val="0"/>
        <w:spacing w:line="240" w:lineRule="atLeast"/>
        <w:jc w:val="both"/>
        <w:rPr>
          <w:rFonts w:ascii="Times New Roman" w:eastAsia="標楷體" w:hAnsi="Times New Roman"/>
          <w:kern w:val="2"/>
        </w:rPr>
      </w:pPr>
      <w:r w:rsidRPr="00D31E49">
        <w:rPr>
          <w:rFonts w:ascii="Times New Roman" w:eastAsia="標楷體" w:hAnsi="Times New Roman" w:hint="eastAsia"/>
          <w:kern w:val="2"/>
        </w:rPr>
        <w:t>(</w:t>
      </w:r>
      <w:r w:rsidRPr="00D31E49">
        <w:rPr>
          <w:rFonts w:ascii="Times New Roman" w:eastAsia="標楷體" w:hAnsi="Times New Roman" w:hint="eastAsia"/>
          <w:kern w:val="2"/>
        </w:rPr>
        <w:t>外國發行人募集與發行之外國普通債券不限銷售對象者適用</w:t>
      </w:r>
      <w:r w:rsidRPr="00D31E49">
        <w:rPr>
          <w:rFonts w:ascii="Times New Roman" w:eastAsia="標楷體" w:hAnsi="Times New Roman" w:hint="eastAsia"/>
          <w:kern w:val="2"/>
        </w:rPr>
        <w:t>)</w:t>
      </w:r>
    </w:p>
    <w:p w:rsidR="00D31E49" w:rsidRDefault="00D31E49" w:rsidP="00D31E49">
      <w:pPr>
        <w:pStyle w:val="a4"/>
        <w:tabs>
          <w:tab w:val="clear" w:pos="4153"/>
          <w:tab w:val="clear" w:pos="8306"/>
        </w:tabs>
        <w:spacing w:line="240" w:lineRule="atLeast"/>
        <w:outlineLvl w:val="0"/>
        <w:rPr>
          <w:rFonts w:ascii="標楷體" w:eastAsia="標楷體"/>
          <w:bCs/>
          <w:szCs w:val="24"/>
        </w:rPr>
      </w:pPr>
    </w:p>
    <w:p w:rsidR="00D31E49" w:rsidRPr="00ED2D36" w:rsidRDefault="00D31E49" w:rsidP="00D31E49">
      <w:pPr>
        <w:pStyle w:val="a4"/>
        <w:tabs>
          <w:tab w:val="clear" w:pos="4153"/>
          <w:tab w:val="clear" w:pos="8306"/>
        </w:tabs>
        <w:spacing w:line="240" w:lineRule="atLeast"/>
        <w:outlineLvl w:val="0"/>
        <w:rPr>
          <w:rFonts w:ascii="標楷體" w:eastAsia="標楷體"/>
          <w:bCs/>
          <w:szCs w:val="24"/>
        </w:rPr>
      </w:pPr>
      <w:r w:rsidRPr="00ED2D36">
        <w:rPr>
          <w:rFonts w:ascii="標楷體" w:eastAsia="標楷體" w:hint="eastAsia"/>
          <w:bCs/>
          <w:szCs w:val="24"/>
        </w:rPr>
        <w:t>受文者：財團法人中華民國證券櫃檯買賣中心</w:t>
      </w:r>
    </w:p>
    <w:p w:rsidR="00D31E49" w:rsidRPr="00ED2D36" w:rsidRDefault="00D31E49" w:rsidP="00D31E49">
      <w:pPr>
        <w:snapToGrid w:val="0"/>
        <w:spacing w:line="240" w:lineRule="atLeast"/>
        <w:ind w:left="709" w:hanging="709"/>
        <w:rPr>
          <w:rFonts w:ascii="標楷體" w:eastAsia="標楷體"/>
          <w:bCs/>
          <w:sz w:val="20"/>
        </w:rPr>
      </w:pPr>
      <w:r w:rsidRPr="00ED2D36">
        <w:rPr>
          <w:rFonts w:ascii="標楷體" w:eastAsia="標楷體" w:hint="eastAsia"/>
          <w:bCs/>
          <w:sz w:val="20"/>
        </w:rPr>
        <w:t>主　旨：本發行人發行下列債券，擬在貴中心櫃檯買賣，茲依證券商營業處所買賣有價證券管理辦法及貴中心有關章則之規定，檢具相關文件，敬請查核辦理</w:t>
      </w:r>
      <w:r w:rsidRPr="00ED2D36">
        <w:rPr>
          <w:rFonts w:ascii="標楷體" w:eastAsia="標楷體"/>
          <w:bCs/>
          <w:sz w:val="20"/>
        </w:rPr>
        <w: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4"/>
        <w:gridCol w:w="1327"/>
        <w:gridCol w:w="3402"/>
        <w:gridCol w:w="1701"/>
        <w:gridCol w:w="3119"/>
      </w:tblGrid>
      <w:tr w:rsidR="00D31E49" w:rsidRPr="00ED2D36" w:rsidTr="00137952">
        <w:trPr>
          <w:cantSplit/>
          <w:trHeight w:val="432"/>
        </w:trPr>
        <w:tc>
          <w:tcPr>
            <w:tcW w:w="1871" w:type="dxa"/>
            <w:gridSpan w:val="2"/>
            <w:vAlign w:val="center"/>
          </w:tcPr>
          <w:p w:rsidR="00D31E49" w:rsidRPr="00ED2D36" w:rsidRDefault="00D31E49" w:rsidP="00137952">
            <w:pPr>
              <w:tabs>
                <w:tab w:val="left" w:pos="-1340"/>
              </w:tabs>
              <w:spacing w:line="240" w:lineRule="exact"/>
              <w:jc w:val="distribute"/>
              <w:rPr>
                <w:rFonts w:ascii="標楷體" w:eastAsia="標楷體"/>
                <w:bCs/>
                <w:sz w:val="20"/>
              </w:rPr>
            </w:pPr>
            <w:r w:rsidRPr="00ED2D36">
              <w:rPr>
                <w:rFonts w:ascii="標楷體" w:eastAsia="標楷體" w:hint="eastAsia"/>
                <w:bCs/>
                <w:sz w:val="20"/>
              </w:rPr>
              <w:t>發行人名稱</w:t>
            </w:r>
          </w:p>
        </w:tc>
        <w:tc>
          <w:tcPr>
            <w:tcW w:w="3402" w:type="dxa"/>
            <w:vAlign w:val="center"/>
          </w:tcPr>
          <w:p w:rsidR="00D31E49" w:rsidRPr="00ED2D36" w:rsidRDefault="00D31E49" w:rsidP="00137952">
            <w:pPr>
              <w:spacing w:line="240" w:lineRule="exact"/>
              <w:ind w:left="12"/>
              <w:rPr>
                <w:rFonts w:ascii="標楷體" w:eastAsia="標楷體"/>
                <w:bCs/>
                <w:sz w:val="20"/>
              </w:rPr>
            </w:pPr>
          </w:p>
        </w:tc>
        <w:tc>
          <w:tcPr>
            <w:tcW w:w="1701" w:type="dxa"/>
            <w:vMerge w:val="restart"/>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國籍及總公司</w:t>
            </w:r>
          </w:p>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所在地</w:t>
            </w:r>
          </w:p>
        </w:tc>
        <w:tc>
          <w:tcPr>
            <w:tcW w:w="3119" w:type="dxa"/>
            <w:vMerge w:val="restart"/>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432"/>
        </w:trPr>
        <w:tc>
          <w:tcPr>
            <w:tcW w:w="1871"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設立日期</w:t>
            </w:r>
          </w:p>
        </w:tc>
        <w:tc>
          <w:tcPr>
            <w:tcW w:w="3402" w:type="dxa"/>
            <w:vAlign w:val="center"/>
          </w:tcPr>
          <w:p w:rsidR="00D31E49" w:rsidRPr="00ED2D36" w:rsidRDefault="00D31E49" w:rsidP="00137952">
            <w:pPr>
              <w:spacing w:line="240" w:lineRule="exact"/>
              <w:ind w:left="12"/>
              <w:rPr>
                <w:rFonts w:ascii="標楷體" w:eastAsia="標楷體"/>
                <w:bCs/>
                <w:sz w:val="20"/>
              </w:rPr>
            </w:pPr>
          </w:p>
        </w:tc>
        <w:tc>
          <w:tcPr>
            <w:tcW w:w="1701" w:type="dxa"/>
            <w:vMerge/>
            <w:vAlign w:val="center"/>
          </w:tcPr>
          <w:p w:rsidR="00D31E49" w:rsidRPr="00ED2D36" w:rsidRDefault="00D31E49" w:rsidP="00137952">
            <w:pPr>
              <w:spacing w:line="240" w:lineRule="exact"/>
              <w:rPr>
                <w:rFonts w:ascii="標楷體" w:eastAsia="標楷體"/>
                <w:bCs/>
                <w:sz w:val="20"/>
              </w:rPr>
            </w:pPr>
          </w:p>
        </w:tc>
        <w:tc>
          <w:tcPr>
            <w:tcW w:w="3119" w:type="dxa"/>
            <w:vMerge/>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Pr>
        <w:tc>
          <w:tcPr>
            <w:tcW w:w="1871"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債券名稱</w:t>
            </w:r>
          </w:p>
        </w:tc>
        <w:tc>
          <w:tcPr>
            <w:tcW w:w="3402" w:type="dxa"/>
            <w:vAlign w:val="center"/>
          </w:tcPr>
          <w:p w:rsidR="00D31E49" w:rsidRPr="00ED2D36" w:rsidRDefault="00D31E49" w:rsidP="00137952">
            <w:pPr>
              <w:spacing w:line="240" w:lineRule="exact"/>
              <w:ind w:left="12"/>
              <w:rPr>
                <w:rFonts w:ascii="標楷體" w:eastAsia="標楷體"/>
                <w:bCs/>
                <w:sz w:val="20"/>
              </w:rPr>
            </w:pPr>
          </w:p>
        </w:tc>
        <w:tc>
          <w:tcPr>
            <w:tcW w:w="1701" w:type="dxa"/>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股票掛牌地點</w:t>
            </w:r>
          </w:p>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及交易所名稱</w:t>
            </w:r>
          </w:p>
        </w:tc>
        <w:tc>
          <w:tcPr>
            <w:tcW w:w="3119"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310"/>
        </w:trPr>
        <w:tc>
          <w:tcPr>
            <w:tcW w:w="1871"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發行總額</w:t>
            </w:r>
          </w:p>
        </w:tc>
        <w:tc>
          <w:tcPr>
            <w:tcW w:w="3402" w:type="dxa"/>
            <w:vAlign w:val="center"/>
          </w:tcPr>
          <w:p w:rsidR="00D31E49" w:rsidRPr="00ED2D36" w:rsidRDefault="00D31E49" w:rsidP="00137952">
            <w:pPr>
              <w:spacing w:line="240" w:lineRule="exact"/>
              <w:ind w:left="12"/>
              <w:rPr>
                <w:rFonts w:ascii="標楷體" w:eastAsia="標楷體"/>
                <w:bCs/>
                <w:sz w:val="20"/>
              </w:rPr>
            </w:pPr>
          </w:p>
        </w:tc>
        <w:tc>
          <w:tcPr>
            <w:tcW w:w="1701" w:type="dxa"/>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本債券評等機構名稱及其評等等級</w:t>
            </w:r>
          </w:p>
        </w:tc>
        <w:tc>
          <w:tcPr>
            <w:tcW w:w="3119"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Pr>
        <w:tc>
          <w:tcPr>
            <w:tcW w:w="1871"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票面利率及</w:t>
            </w:r>
          </w:p>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計付息方式</w:t>
            </w:r>
          </w:p>
        </w:tc>
        <w:tc>
          <w:tcPr>
            <w:tcW w:w="3402" w:type="dxa"/>
            <w:vAlign w:val="center"/>
          </w:tcPr>
          <w:p w:rsidR="00D31E49" w:rsidRPr="00ED2D36" w:rsidRDefault="00D31E49" w:rsidP="00137952">
            <w:pPr>
              <w:spacing w:line="240" w:lineRule="exact"/>
              <w:ind w:leftChars="-8" w:left="-1" w:hangingChars="9" w:hanging="18"/>
              <w:rPr>
                <w:rFonts w:ascii="標楷體" w:eastAsia="標楷體"/>
                <w:bCs/>
                <w:sz w:val="20"/>
              </w:rPr>
            </w:pPr>
          </w:p>
        </w:tc>
        <w:tc>
          <w:tcPr>
            <w:tcW w:w="1701" w:type="dxa"/>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還本付息</w:t>
            </w:r>
          </w:p>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代理機構</w:t>
            </w:r>
          </w:p>
        </w:tc>
        <w:tc>
          <w:tcPr>
            <w:tcW w:w="3119"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80"/>
        </w:trPr>
        <w:tc>
          <w:tcPr>
            <w:tcW w:w="1871"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債券發行期限</w:t>
            </w:r>
          </w:p>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及還本方式</w:t>
            </w:r>
          </w:p>
        </w:tc>
        <w:tc>
          <w:tcPr>
            <w:tcW w:w="3402" w:type="dxa"/>
            <w:vAlign w:val="center"/>
          </w:tcPr>
          <w:p w:rsidR="00D31E49" w:rsidRPr="00ED2D36" w:rsidRDefault="00D31E49" w:rsidP="00137952">
            <w:pPr>
              <w:spacing w:line="240" w:lineRule="exact"/>
              <w:ind w:left="-8" w:firstLine="8"/>
              <w:rPr>
                <w:rFonts w:ascii="標楷體" w:eastAsia="標楷體"/>
                <w:bCs/>
                <w:sz w:val="20"/>
              </w:rPr>
            </w:pPr>
          </w:p>
        </w:tc>
        <w:tc>
          <w:tcPr>
            <w:tcW w:w="1701" w:type="dxa"/>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受託機構</w:t>
            </w:r>
          </w:p>
        </w:tc>
        <w:tc>
          <w:tcPr>
            <w:tcW w:w="3119"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80"/>
        </w:trPr>
        <w:tc>
          <w:tcPr>
            <w:tcW w:w="1871"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如有擔保者，</w:t>
            </w:r>
          </w:p>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其保證機構名</w:t>
            </w:r>
          </w:p>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稱或擔保內容</w:t>
            </w:r>
          </w:p>
        </w:tc>
        <w:tc>
          <w:tcPr>
            <w:tcW w:w="3402" w:type="dxa"/>
            <w:vAlign w:val="center"/>
          </w:tcPr>
          <w:p w:rsidR="00D31E49" w:rsidRPr="00ED2D36" w:rsidRDefault="00D31E49" w:rsidP="00137952">
            <w:pPr>
              <w:spacing w:line="240" w:lineRule="exact"/>
              <w:ind w:left="12"/>
              <w:rPr>
                <w:rFonts w:ascii="標楷體" w:eastAsia="標楷體"/>
                <w:bCs/>
                <w:sz w:val="20"/>
              </w:rPr>
            </w:pPr>
          </w:p>
        </w:tc>
        <w:tc>
          <w:tcPr>
            <w:tcW w:w="1701" w:type="dxa"/>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承銷商、承銷金額、費率及審查費用</w:t>
            </w:r>
          </w:p>
          <w:p w:rsidR="00D31E49" w:rsidRPr="00ED2D36" w:rsidRDefault="00D31E49" w:rsidP="00137952">
            <w:pPr>
              <w:spacing w:line="240" w:lineRule="exact"/>
              <w:ind w:left="12"/>
              <w:jc w:val="distribute"/>
              <w:rPr>
                <w:rFonts w:ascii="標楷體" w:eastAsia="標楷體"/>
                <w:bCs/>
                <w:sz w:val="20"/>
              </w:rPr>
            </w:pPr>
          </w:p>
        </w:tc>
        <w:tc>
          <w:tcPr>
            <w:tcW w:w="3119"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80"/>
        </w:trPr>
        <w:tc>
          <w:tcPr>
            <w:tcW w:w="1871" w:type="dxa"/>
            <w:gridSpan w:val="2"/>
            <w:vAlign w:val="center"/>
          </w:tcPr>
          <w:p w:rsidR="00D31E49" w:rsidRPr="00ED2D36" w:rsidRDefault="00D31E49" w:rsidP="00137952">
            <w:pPr>
              <w:spacing w:line="220" w:lineRule="exact"/>
              <w:jc w:val="distribute"/>
              <w:textAlignment w:val="center"/>
              <w:rPr>
                <w:rFonts w:eastAsia="標楷體"/>
                <w:sz w:val="20"/>
                <w:szCs w:val="20"/>
              </w:rPr>
            </w:pPr>
            <w:r w:rsidRPr="00ED2D36">
              <w:rPr>
                <w:rFonts w:eastAsia="標楷體" w:hint="eastAsia"/>
                <w:sz w:val="20"/>
                <w:szCs w:val="20"/>
              </w:rPr>
              <w:t>附件檢送方式</w:t>
            </w:r>
          </w:p>
          <w:p w:rsidR="00D31E49" w:rsidRPr="00ED2D36" w:rsidRDefault="00D31E49" w:rsidP="00137952">
            <w:pPr>
              <w:spacing w:line="220" w:lineRule="exact"/>
              <w:jc w:val="distribute"/>
              <w:textAlignment w:val="center"/>
              <w:rPr>
                <w:rFonts w:eastAsia="標楷體"/>
                <w:sz w:val="20"/>
                <w:szCs w:val="20"/>
              </w:rPr>
            </w:pPr>
            <w:r w:rsidRPr="00ED2D36">
              <w:rPr>
                <w:rFonts w:eastAsia="標楷體" w:hint="eastAsia"/>
                <w:sz w:val="20"/>
              </w:rPr>
              <w:t>（附註一）</w:t>
            </w:r>
          </w:p>
        </w:tc>
        <w:tc>
          <w:tcPr>
            <w:tcW w:w="3402" w:type="dxa"/>
            <w:vAlign w:val="center"/>
          </w:tcPr>
          <w:p w:rsidR="00D31E49" w:rsidRPr="00ED2D36" w:rsidRDefault="00D31E49" w:rsidP="00137952">
            <w:pPr>
              <w:spacing w:line="220" w:lineRule="exact"/>
              <w:ind w:right="57"/>
              <w:textAlignment w:val="center"/>
              <w:rPr>
                <w:rFonts w:eastAsia="標楷體"/>
                <w:sz w:val="20"/>
              </w:rPr>
            </w:pPr>
            <w:r w:rsidRPr="00ED2D36">
              <w:rPr>
                <w:rFonts w:eastAsia="標楷體" w:hint="eastAsia"/>
                <w:sz w:val="20"/>
              </w:rPr>
              <w:t>□網路掛牌作業</w:t>
            </w:r>
          </w:p>
          <w:p w:rsidR="00D31E49" w:rsidRPr="00ED2D36" w:rsidRDefault="00D31E49" w:rsidP="00137952">
            <w:pPr>
              <w:spacing w:line="220" w:lineRule="exact"/>
              <w:ind w:right="57"/>
              <w:textAlignment w:val="center"/>
              <w:rPr>
                <w:rFonts w:eastAsia="標楷體"/>
                <w:sz w:val="20"/>
              </w:rPr>
            </w:pPr>
            <w:r w:rsidRPr="00ED2D36">
              <w:rPr>
                <w:rFonts w:eastAsia="標楷體" w:hint="eastAsia"/>
                <w:sz w:val="20"/>
              </w:rPr>
              <w:t>□紙本作業</w:t>
            </w:r>
          </w:p>
        </w:tc>
        <w:tc>
          <w:tcPr>
            <w:tcW w:w="1701" w:type="dxa"/>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申請日期</w:t>
            </w:r>
          </w:p>
        </w:tc>
        <w:tc>
          <w:tcPr>
            <w:tcW w:w="3119"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403"/>
        </w:trPr>
        <w:tc>
          <w:tcPr>
            <w:tcW w:w="1871"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預定櫃檯買賣日期</w:t>
            </w:r>
          </w:p>
        </w:tc>
        <w:tc>
          <w:tcPr>
            <w:tcW w:w="8222" w:type="dxa"/>
            <w:gridSpan w:val="3"/>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4733"/>
        </w:trPr>
        <w:tc>
          <w:tcPr>
            <w:tcW w:w="544" w:type="dxa"/>
            <w:vAlign w:val="center"/>
          </w:tcPr>
          <w:p w:rsidR="00D31E49" w:rsidRPr="00ED2D36" w:rsidRDefault="00D31E49" w:rsidP="00137952">
            <w:pPr>
              <w:rPr>
                <w:rFonts w:ascii="標楷體" w:eastAsia="標楷體"/>
                <w:bCs/>
                <w:sz w:val="20"/>
              </w:rPr>
            </w:pPr>
            <w:r w:rsidRPr="00ED2D36">
              <w:rPr>
                <w:rFonts w:ascii="標楷體" w:eastAsia="標楷體" w:hint="eastAsia"/>
                <w:bCs/>
                <w:sz w:val="20"/>
              </w:rPr>
              <w:t xml:space="preserve">　　附</w:t>
            </w:r>
          </w:p>
          <w:p w:rsidR="00D31E49" w:rsidRPr="00ED2D36" w:rsidRDefault="00D31E49" w:rsidP="00137952">
            <w:pPr>
              <w:rPr>
                <w:rFonts w:ascii="標楷體" w:eastAsia="標楷體"/>
                <w:bCs/>
                <w:sz w:val="20"/>
              </w:rPr>
            </w:pPr>
          </w:p>
          <w:p w:rsidR="00D31E49" w:rsidRPr="00ED2D36" w:rsidRDefault="00D31E49" w:rsidP="00137952">
            <w:pPr>
              <w:rPr>
                <w:rFonts w:ascii="標楷體" w:eastAsia="標楷體"/>
                <w:bCs/>
                <w:sz w:val="20"/>
              </w:rPr>
            </w:pPr>
          </w:p>
          <w:p w:rsidR="00D31E49" w:rsidRPr="00ED2D36" w:rsidRDefault="00D31E49" w:rsidP="00137952">
            <w:pPr>
              <w:rPr>
                <w:rFonts w:ascii="標楷體" w:eastAsia="標楷體"/>
                <w:bCs/>
                <w:sz w:val="20"/>
              </w:rPr>
            </w:pPr>
          </w:p>
          <w:p w:rsidR="00D31E49" w:rsidRPr="00ED2D36" w:rsidRDefault="00D31E49" w:rsidP="00137952">
            <w:pPr>
              <w:rPr>
                <w:rFonts w:ascii="標楷體" w:eastAsia="標楷體"/>
                <w:bCs/>
                <w:sz w:val="20"/>
              </w:rPr>
            </w:pPr>
          </w:p>
          <w:p w:rsidR="00D31E49" w:rsidRPr="00ED2D36" w:rsidRDefault="00D31E49" w:rsidP="00137952">
            <w:pPr>
              <w:rPr>
                <w:rFonts w:ascii="標楷體" w:eastAsia="標楷體"/>
                <w:bCs/>
                <w:sz w:val="20"/>
              </w:rPr>
            </w:pPr>
          </w:p>
          <w:p w:rsidR="00D31E49" w:rsidRPr="00ED2D36" w:rsidRDefault="00D31E49" w:rsidP="00137952">
            <w:pPr>
              <w:rPr>
                <w:rFonts w:ascii="標楷體" w:eastAsia="標楷體"/>
                <w:bCs/>
                <w:sz w:val="20"/>
              </w:rPr>
            </w:pPr>
            <w:r w:rsidRPr="00ED2D36">
              <w:rPr>
                <w:rFonts w:ascii="標楷體" w:eastAsia="標楷體" w:hint="eastAsia"/>
                <w:bCs/>
                <w:sz w:val="20"/>
              </w:rPr>
              <w:t xml:space="preserve">　　件</w:t>
            </w:r>
          </w:p>
        </w:tc>
        <w:tc>
          <w:tcPr>
            <w:tcW w:w="9549" w:type="dxa"/>
            <w:gridSpan w:val="4"/>
            <w:vAlign w:val="center"/>
          </w:tcPr>
          <w:p w:rsidR="00D31E49" w:rsidRPr="00ED2D36" w:rsidRDefault="00D31E49" w:rsidP="00137952">
            <w:pPr>
              <w:spacing w:line="0" w:lineRule="atLeast"/>
              <w:rPr>
                <w:rFonts w:ascii="標楷體" w:eastAsia="標楷體"/>
                <w:bCs/>
                <w:sz w:val="20"/>
              </w:rPr>
            </w:pPr>
            <w:r w:rsidRPr="00ED2D36">
              <w:rPr>
                <w:rFonts w:ascii="標楷體" w:eastAsia="標楷體" w:hint="eastAsia"/>
                <w:bCs/>
                <w:sz w:val="20"/>
              </w:rPr>
              <w:t>一、債券發行經申報生效之證明文件影本。</w:t>
            </w:r>
          </w:p>
          <w:p w:rsidR="00D31E49" w:rsidRPr="00ED2D36" w:rsidRDefault="00D31E49" w:rsidP="00137952">
            <w:pPr>
              <w:spacing w:line="0" w:lineRule="atLeast"/>
              <w:ind w:left="11"/>
              <w:rPr>
                <w:rFonts w:ascii="標楷體" w:eastAsia="標楷體"/>
                <w:bCs/>
                <w:sz w:val="20"/>
              </w:rPr>
            </w:pPr>
            <w:r w:rsidRPr="00ED2D36">
              <w:rPr>
                <w:rFonts w:ascii="標楷體" w:eastAsia="標楷體" w:hint="eastAsia"/>
                <w:bCs/>
                <w:sz w:val="20"/>
              </w:rPr>
              <w:t>二、發行人、保證機構或債券之信用評等證明文件。(</w:t>
            </w:r>
            <w:proofErr w:type="gramStart"/>
            <w:r>
              <w:rPr>
                <w:rFonts w:ascii="標楷體" w:eastAsia="標楷體" w:hint="eastAsia"/>
                <w:bCs/>
                <w:sz w:val="20"/>
              </w:rPr>
              <w:t>無者</w:t>
            </w:r>
            <w:r w:rsidRPr="00ED2D36">
              <w:rPr>
                <w:rFonts w:ascii="標楷體" w:eastAsia="標楷體" w:hint="eastAsia"/>
                <w:bCs/>
                <w:sz w:val="20"/>
              </w:rPr>
              <w:t>免</w:t>
            </w:r>
            <w:proofErr w:type="gramEnd"/>
            <w:r w:rsidRPr="00ED2D36">
              <w:rPr>
                <w:rFonts w:ascii="標楷體" w:eastAsia="標楷體" w:hint="eastAsia"/>
                <w:bCs/>
                <w:sz w:val="20"/>
              </w:rPr>
              <w:t>付)</w:t>
            </w:r>
            <w:r w:rsidRPr="00ED2D36" w:rsidDel="00166B88">
              <w:rPr>
                <w:rFonts w:ascii="標楷體" w:eastAsia="標楷體" w:hint="eastAsia"/>
                <w:bCs/>
                <w:sz w:val="20"/>
              </w:rPr>
              <w:t xml:space="preserve"> </w:t>
            </w:r>
          </w:p>
          <w:p w:rsidR="00D31E49" w:rsidRPr="00ED2D36" w:rsidRDefault="00D31E49" w:rsidP="00137952">
            <w:pPr>
              <w:spacing w:line="0" w:lineRule="atLeast"/>
              <w:ind w:leftChars="9" w:left="448" w:hangingChars="213" w:hanging="426"/>
              <w:rPr>
                <w:rFonts w:ascii="標楷體" w:eastAsia="標楷體"/>
                <w:bCs/>
                <w:sz w:val="20"/>
              </w:rPr>
            </w:pPr>
            <w:r w:rsidRPr="00ED2D36">
              <w:rPr>
                <w:rFonts w:ascii="標楷體" w:eastAsia="標楷體" w:hint="eastAsia"/>
                <w:bCs/>
                <w:sz w:val="20"/>
              </w:rPr>
              <w:t>三、募集完成證明文件。（</w:t>
            </w:r>
            <w:proofErr w:type="gramStart"/>
            <w:r w:rsidRPr="00ED2D36">
              <w:rPr>
                <w:rFonts w:ascii="標楷體" w:eastAsia="標楷體" w:hint="eastAsia"/>
                <w:bCs/>
                <w:sz w:val="20"/>
              </w:rPr>
              <w:t>採</w:t>
            </w:r>
            <w:proofErr w:type="gramEnd"/>
            <w:r w:rsidRPr="00ED2D36">
              <w:rPr>
                <w:rFonts w:ascii="標楷體" w:eastAsia="標楷體" w:hint="eastAsia"/>
                <w:bCs/>
                <w:sz w:val="20"/>
              </w:rPr>
              <w:t>包銷方式承銷公司債者，得以經律師簽證之承銷商包銷契約或於櫃檯買賣日前</w:t>
            </w:r>
            <w:proofErr w:type="gramStart"/>
            <w:r w:rsidRPr="00ED2D36">
              <w:rPr>
                <w:rFonts w:ascii="標楷體" w:eastAsia="標楷體" w:hint="eastAsia"/>
                <w:bCs/>
                <w:sz w:val="20"/>
              </w:rPr>
              <w:t>一</w:t>
            </w:r>
            <w:proofErr w:type="gramEnd"/>
            <w:r w:rsidRPr="00ED2D36">
              <w:rPr>
                <w:rFonts w:ascii="標楷體" w:eastAsia="標楷體" w:hint="eastAsia"/>
                <w:bCs/>
                <w:sz w:val="20"/>
              </w:rPr>
              <w:t>營業日前以證券商業同業公會出具之承銷契約備查函替代，且事後至遲應於櫃檯買賣日將債款募集完成證明送達櫃買中心）</w:t>
            </w:r>
          </w:p>
          <w:p w:rsidR="00D31E49" w:rsidRPr="00ED2D36" w:rsidRDefault="00D31E49" w:rsidP="00137952">
            <w:pPr>
              <w:spacing w:line="0" w:lineRule="atLeast"/>
              <w:ind w:leftChars="4" w:left="448" w:hangingChars="219" w:hanging="438"/>
              <w:rPr>
                <w:rFonts w:ascii="標楷體" w:eastAsia="標楷體"/>
                <w:bCs/>
                <w:sz w:val="20"/>
              </w:rPr>
            </w:pPr>
            <w:r w:rsidRPr="00ED2D36">
              <w:rPr>
                <w:rFonts w:ascii="標楷體" w:eastAsia="標楷體" w:hint="eastAsia"/>
                <w:bCs/>
                <w:sz w:val="20"/>
              </w:rPr>
              <w:t>四、公開說明書於主管機關指定之資訊申報網站完成上傳證明文件。(同時檢送公司債申報生效案件者，至遲得於櫃檯買賣日之前一營業日送達本中心)</w:t>
            </w:r>
          </w:p>
          <w:p w:rsidR="00D31E49" w:rsidRPr="00ED2D36" w:rsidRDefault="00D31E49" w:rsidP="00137952">
            <w:pPr>
              <w:spacing w:line="0" w:lineRule="atLeast"/>
              <w:ind w:left="11"/>
              <w:rPr>
                <w:rFonts w:ascii="標楷體" w:eastAsia="標楷體"/>
                <w:bCs/>
                <w:sz w:val="20"/>
              </w:rPr>
            </w:pPr>
            <w:r w:rsidRPr="00ED2D36">
              <w:rPr>
                <w:rFonts w:ascii="標楷體" w:eastAsia="標楷體" w:hint="eastAsia"/>
                <w:bCs/>
                <w:sz w:val="20"/>
              </w:rPr>
              <w:t>五、無實體發行債券之證明文件（至遲應於櫃檯買賣日送達櫃買中心）</w:t>
            </w:r>
            <w:r w:rsidRPr="00ED2D36">
              <w:rPr>
                <w:rFonts w:ascii="標楷體" w:eastAsia="標楷體"/>
                <w:bCs/>
                <w:sz w:val="20"/>
              </w:rPr>
              <w:t>。</w:t>
            </w:r>
          </w:p>
          <w:p w:rsidR="00D31E49" w:rsidRPr="00ED2D36" w:rsidRDefault="00D31E49" w:rsidP="00137952">
            <w:pPr>
              <w:spacing w:line="0" w:lineRule="atLeast"/>
              <w:ind w:left="11"/>
              <w:rPr>
                <w:rFonts w:ascii="標楷體" w:eastAsia="標楷體"/>
                <w:bCs/>
                <w:sz w:val="18"/>
              </w:rPr>
            </w:pPr>
            <w:r w:rsidRPr="00ED2D36">
              <w:rPr>
                <w:rFonts w:ascii="標楷體" w:eastAsia="標楷體" w:hint="eastAsia"/>
                <w:bCs/>
                <w:sz w:val="20"/>
              </w:rPr>
              <w:t>六、發行人委託代理機構辦理發行及付款之代理契約書</w:t>
            </w:r>
            <w:r w:rsidRPr="00ED2D36">
              <w:rPr>
                <w:rFonts w:ascii="標楷體" w:eastAsia="標楷體"/>
                <w:bCs/>
                <w:sz w:val="20"/>
              </w:rPr>
              <w:t>。</w:t>
            </w:r>
          </w:p>
          <w:p w:rsidR="00D31E49" w:rsidRPr="00ED2D36" w:rsidRDefault="00D31E49" w:rsidP="00137952">
            <w:pPr>
              <w:spacing w:line="0" w:lineRule="atLeast"/>
              <w:ind w:left="11"/>
              <w:rPr>
                <w:rFonts w:ascii="標楷體" w:eastAsia="標楷體"/>
                <w:bCs/>
                <w:sz w:val="20"/>
              </w:rPr>
            </w:pPr>
            <w:r w:rsidRPr="00ED2D36">
              <w:rPr>
                <w:rFonts w:ascii="標楷體" w:eastAsia="標楷體" w:hint="eastAsia"/>
                <w:bCs/>
                <w:sz w:val="20"/>
              </w:rPr>
              <w:t>七、新台幣計價外國債券櫃檯買賣契約五份</w:t>
            </w:r>
            <w:r w:rsidRPr="00ED2D36">
              <w:rPr>
                <w:rFonts w:ascii="標楷體" w:eastAsia="標楷體"/>
                <w:bCs/>
                <w:sz w:val="20"/>
              </w:rPr>
              <w:t>。</w:t>
            </w:r>
            <w:r w:rsidRPr="00ED2D36">
              <w:rPr>
                <w:rFonts w:ascii="標楷體" w:eastAsia="標楷體" w:hint="eastAsia"/>
                <w:bCs/>
                <w:sz w:val="18"/>
              </w:rPr>
              <w:t>（如已簽訂新台幣計價外國債券櫃檯買賣契約者免付）</w:t>
            </w:r>
          </w:p>
          <w:p w:rsidR="00D31E49" w:rsidRPr="00ED2D36" w:rsidRDefault="00D31E49" w:rsidP="00137952">
            <w:pPr>
              <w:spacing w:line="0" w:lineRule="atLeast"/>
              <w:ind w:left="11"/>
              <w:rPr>
                <w:rFonts w:ascii="標楷體" w:eastAsia="標楷體"/>
                <w:bCs/>
                <w:sz w:val="20"/>
              </w:rPr>
            </w:pPr>
            <w:r w:rsidRPr="00ED2D36">
              <w:rPr>
                <w:rFonts w:ascii="標楷體" w:eastAsia="標楷體" w:hint="eastAsia"/>
                <w:bCs/>
                <w:sz w:val="20"/>
              </w:rPr>
              <w:t>八、債券發行辦法及債券利息對照表。</w:t>
            </w:r>
          </w:p>
          <w:p w:rsidR="00D31E49" w:rsidRPr="00ED2D36" w:rsidRDefault="00D31E49" w:rsidP="00137952">
            <w:pPr>
              <w:spacing w:line="0" w:lineRule="atLeast"/>
              <w:ind w:leftChars="4" w:left="448" w:hangingChars="219" w:hanging="438"/>
              <w:rPr>
                <w:rFonts w:ascii="標楷體" w:eastAsia="標楷體"/>
                <w:bCs/>
                <w:sz w:val="20"/>
              </w:rPr>
            </w:pPr>
            <w:r w:rsidRPr="00ED2D36">
              <w:rPr>
                <w:rFonts w:ascii="標楷體" w:eastAsia="標楷體" w:hAnsi="標楷體" w:hint="eastAsia"/>
                <w:sz w:val="20"/>
                <w:szCs w:val="20"/>
              </w:rPr>
              <w:t>九、經律師簽證之設定擔保或保證書及擔保品證明文件或發行人與保證銀行簽署之保證契約（無擔保債券者免附）。</w:t>
            </w:r>
          </w:p>
          <w:p w:rsidR="00D31E49" w:rsidRPr="00ED2D36" w:rsidRDefault="00D31E49" w:rsidP="00137952">
            <w:pPr>
              <w:spacing w:line="0" w:lineRule="atLeast"/>
              <w:ind w:left="11"/>
              <w:rPr>
                <w:rFonts w:ascii="標楷體" w:eastAsia="標楷體"/>
                <w:bCs/>
                <w:sz w:val="20"/>
              </w:rPr>
            </w:pPr>
            <w:r w:rsidRPr="00ED2D36">
              <w:rPr>
                <w:rFonts w:ascii="標楷體" w:eastAsia="標楷體" w:hAnsi="標楷體" w:hint="eastAsia"/>
                <w:sz w:val="20"/>
                <w:szCs w:val="20"/>
              </w:rPr>
              <w:t>十、經律師簽證之受託契約書。</w:t>
            </w:r>
          </w:p>
          <w:p w:rsidR="00D31E49" w:rsidRPr="00ED2D36" w:rsidRDefault="00D31E49" w:rsidP="00137952">
            <w:pPr>
              <w:spacing w:line="0" w:lineRule="atLeast"/>
              <w:ind w:leftChars="4" w:left="590" w:hangingChars="290" w:hanging="580"/>
              <w:rPr>
                <w:rFonts w:ascii="標楷體" w:eastAsia="標楷體" w:hAnsi="標楷體"/>
                <w:sz w:val="20"/>
                <w:szCs w:val="20"/>
              </w:rPr>
            </w:pPr>
            <w:r w:rsidRPr="00ED2D36">
              <w:rPr>
                <w:rFonts w:ascii="標楷體" w:eastAsia="標楷體" w:hAnsi="標楷體" w:hint="eastAsia"/>
                <w:sz w:val="20"/>
                <w:szCs w:val="20"/>
              </w:rPr>
              <w:t>十一、發行公司已於本中心指定之網際網路資訊申報系統辦理債券核准上櫃公告之證明文件</w:t>
            </w:r>
            <w:r w:rsidRPr="00ED2D36">
              <w:rPr>
                <w:rFonts w:ascii="標楷體" w:eastAsia="標楷體" w:hAnsi="標楷體"/>
                <w:sz w:val="20"/>
                <w:szCs w:val="20"/>
              </w:rPr>
              <w:t>。</w:t>
            </w:r>
            <w:r w:rsidRPr="00ED2D36">
              <w:rPr>
                <w:rFonts w:ascii="標楷體" w:eastAsia="標楷體" w:hAnsi="標楷體" w:hint="eastAsia"/>
                <w:sz w:val="20"/>
                <w:szCs w:val="20"/>
              </w:rPr>
              <w:t>（至遲應於櫃檯買賣日前一個營業日送達本中心）</w:t>
            </w:r>
          </w:p>
          <w:p w:rsidR="00D31E49" w:rsidRPr="00400224" w:rsidRDefault="00D31E49" w:rsidP="00137952">
            <w:pPr>
              <w:pStyle w:val="a"/>
              <w:numPr>
                <w:ilvl w:val="0"/>
                <w:numId w:val="0"/>
              </w:numPr>
              <w:tabs>
                <w:tab w:val="left" w:pos="480"/>
              </w:tabs>
              <w:spacing w:line="200" w:lineRule="exact"/>
              <w:ind w:left="534" w:right="57" w:hanging="510"/>
              <w:jc w:val="both"/>
              <w:rPr>
                <w:rFonts w:ascii="標楷體" w:eastAsia="標楷體" w:hAnsi="標楷體"/>
                <w:sz w:val="20"/>
                <w:szCs w:val="20"/>
              </w:rPr>
            </w:pPr>
            <w:r w:rsidRPr="00400224">
              <w:rPr>
                <w:rFonts w:ascii="標楷體" w:eastAsia="標楷體" w:hAnsi="標楷體" w:hint="eastAsia"/>
                <w:sz w:val="20"/>
                <w:szCs w:val="20"/>
              </w:rPr>
              <w:t>十二</w:t>
            </w:r>
            <w:r w:rsidR="00400224" w:rsidRPr="00ED2D36">
              <w:rPr>
                <w:rFonts w:ascii="標楷體" w:eastAsia="標楷體" w:hAnsi="標楷體" w:hint="eastAsia"/>
                <w:sz w:val="20"/>
                <w:szCs w:val="20"/>
              </w:rPr>
              <w:t>、</w:t>
            </w:r>
            <w:r w:rsidRPr="00400224">
              <w:rPr>
                <w:rFonts w:ascii="標楷體" w:eastAsia="標楷體" w:hAnsi="標楷體" w:hint="eastAsia"/>
                <w:sz w:val="20"/>
                <w:szCs w:val="20"/>
              </w:rPr>
              <w:t>本中心綠色債券資格認可文件及本中心函復綠色債券資格認可申請書影本。(非申請綠色債券櫃檯賣者免附)</w:t>
            </w:r>
          </w:p>
          <w:p w:rsidR="00D31E49" w:rsidRPr="00ED2D36" w:rsidRDefault="00D31E49" w:rsidP="00137952">
            <w:pPr>
              <w:spacing w:line="0" w:lineRule="atLeast"/>
              <w:rPr>
                <w:rFonts w:ascii="標楷體" w:eastAsia="標楷體"/>
                <w:bCs/>
                <w:sz w:val="20"/>
              </w:rPr>
            </w:pPr>
            <w:r w:rsidRPr="00400224">
              <w:rPr>
                <w:rFonts w:ascii="標楷體" w:eastAsia="標楷體" w:hint="eastAsia"/>
                <w:bCs/>
                <w:sz w:val="20"/>
              </w:rPr>
              <w:t>十三、其他必要證明文件或資料</w:t>
            </w:r>
            <w:r w:rsidRPr="00400224">
              <w:rPr>
                <w:rFonts w:ascii="標楷體" w:eastAsia="標楷體"/>
                <w:bCs/>
                <w:sz w:val="20"/>
              </w:rPr>
              <w:t>。</w:t>
            </w:r>
          </w:p>
        </w:tc>
      </w:tr>
      <w:tr w:rsidR="00D31E49" w:rsidRPr="00ED2D36" w:rsidTr="00137952">
        <w:trPr>
          <w:cantSplit/>
          <w:trHeight w:val="1282"/>
        </w:trPr>
        <w:tc>
          <w:tcPr>
            <w:tcW w:w="10093" w:type="dxa"/>
            <w:gridSpan w:val="5"/>
            <w:vAlign w:val="center"/>
          </w:tcPr>
          <w:p w:rsidR="00D31E49" w:rsidRPr="00ED2D36" w:rsidRDefault="00D31E49" w:rsidP="00137952">
            <w:pPr>
              <w:rPr>
                <w:rFonts w:ascii="標楷體" w:eastAsia="標楷體"/>
                <w:bCs/>
                <w:sz w:val="20"/>
              </w:rPr>
            </w:pPr>
            <w:r w:rsidRPr="00ED2D36">
              <w:rPr>
                <w:rFonts w:ascii="標楷體" w:eastAsia="標楷體"/>
                <w:bCs/>
                <w:noProof/>
                <w:sz w:val="20"/>
              </w:rPr>
              <mc:AlternateContent>
                <mc:Choice Requires="wps">
                  <w:drawing>
                    <wp:anchor distT="0" distB="0" distL="114300" distR="114300" simplePos="0" relativeHeight="251660288" behindDoc="0" locked="1" layoutInCell="1" allowOverlap="1" wp14:anchorId="0C9ED6D8" wp14:editId="44A4DAA9">
                      <wp:simplePos x="0" y="0"/>
                      <wp:positionH relativeFrom="column">
                        <wp:posOffset>48260</wp:posOffset>
                      </wp:positionH>
                      <wp:positionV relativeFrom="paragraph">
                        <wp:posOffset>385445</wp:posOffset>
                      </wp:positionV>
                      <wp:extent cx="1957705" cy="558165"/>
                      <wp:effectExtent l="7620" t="8255" r="6350"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58165"/>
                              </a:xfrm>
                              <a:prstGeom prst="rect">
                                <a:avLst/>
                              </a:prstGeom>
                              <a:solidFill>
                                <a:srgbClr val="FFFFFF"/>
                              </a:solidFill>
                              <a:ln w="9525">
                                <a:solidFill>
                                  <a:srgbClr val="000000"/>
                                </a:solidFill>
                                <a:miter lim="800000"/>
                                <a:headEnd/>
                                <a:tailEnd/>
                              </a:ln>
                            </wps:spPr>
                            <wps:txbx>
                              <w:txbxContent>
                                <w:p w:rsidR="00D31E49" w:rsidRDefault="00D31E49" w:rsidP="00D31E49">
                                  <w:pPr>
                                    <w:spacing w:line="180" w:lineRule="exact"/>
                                    <w:jc w:val="distribute"/>
                                    <w:rPr>
                                      <w:rFonts w:ascii="標楷體" w:eastAsia="標楷體"/>
                                      <w:sz w:val="17"/>
                                    </w:rPr>
                                  </w:pPr>
                                  <w:r>
                                    <w:rPr>
                                      <w:rFonts w:ascii="標楷體" w:eastAsia="標楷體" w:hint="eastAsia"/>
                                      <w:sz w:val="17"/>
                                    </w:rPr>
                                    <w:t>本公司債櫃檯買賣申報書業經</w:t>
                                  </w:r>
                                </w:p>
                                <w:p w:rsidR="00D31E49" w:rsidRDefault="00D31E49" w:rsidP="00D31E49">
                                  <w:pPr>
                                    <w:spacing w:line="200" w:lineRule="exact"/>
                                    <w:jc w:val="distribute"/>
                                    <w:rPr>
                                      <w:rFonts w:ascii="標楷體" w:eastAsia="標楷體"/>
                                      <w:sz w:val="17"/>
                                    </w:rPr>
                                  </w:pPr>
                                  <w:r>
                                    <w:rPr>
                                      <w:rFonts w:ascii="標楷體" w:eastAsia="標楷體" w:hint="eastAsia"/>
                                      <w:sz w:val="17"/>
                                    </w:rPr>
                                    <w:t>財團法人中華民國證券櫃檯買賣中心</w:t>
                                  </w:r>
                                </w:p>
                                <w:p w:rsidR="00D31E49" w:rsidRDefault="00D31E49" w:rsidP="00D31E49">
                                  <w:pPr>
                                    <w:spacing w:line="200" w:lineRule="exact"/>
                                    <w:jc w:val="distribute"/>
                                    <w:rPr>
                                      <w:rFonts w:ascii="標楷體" w:eastAsia="標楷體"/>
                                      <w:sz w:val="17"/>
                                    </w:rPr>
                                  </w:pPr>
                                  <w:r>
                                    <w:rPr>
                                      <w:rFonts w:ascii="標楷體" w:eastAsia="標楷體" w:hint="eastAsia"/>
                                      <w:sz w:val="17"/>
                                    </w:rPr>
                                    <w:t xml:space="preserve">　　　年　　　月　　　日(　 )證櫃</w:t>
                                  </w:r>
                                </w:p>
                                <w:p w:rsidR="00D31E49" w:rsidRDefault="00D31E49" w:rsidP="00D31E49">
                                  <w:pPr>
                                    <w:spacing w:line="200" w:lineRule="exact"/>
                                    <w:jc w:val="distribute"/>
                                    <w:rPr>
                                      <w:rFonts w:ascii="標楷體" w:eastAsia="標楷體"/>
                                      <w:sz w:val="17"/>
                                    </w:rPr>
                                  </w:pPr>
                                  <w:proofErr w:type="gramStart"/>
                                  <w:r>
                                    <w:rPr>
                                      <w:rFonts w:ascii="標楷體" w:eastAsia="標楷體" w:hint="eastAsia"/>
                                      <w:sz w:val="17"/>
                                    </w:rPr>
                                    <w:t>債字第</w:t>
                                  </w:r>
                                  <w:proofErr w:type="gramEnd"/>
                                  <w:r>
                                    <w:rPr>
                                      <w:rFonts w:ascii="標楷體" w:eastAsia="標楷體" w:hint="eastAsia"/>
                                      <w:sz w:val="17"/>
                                    </w:rPr>
                                    <w:t xml:space="preserve">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ED6D8" id="文字方塊 2" o:spid="_x0000_s1027" type="#_x0000_t202" style="position:absolute;margin-left:3.8pt;margin-top:30.35pt;width:154.15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">
                      <v:textbox inset="1.5mm,.5mm,1.5mm,.5mm">
                        <w:txbxContent>
                          <w:p w:rsidR="00D31E49" w:rsidRDefault="00D31E49" w:rsidP="00D31E49">
                            <w:pPr>
                              <w:spacing w:line="180" w:lineRule="exact"/>
                              <w:jc w:val="distribute"/>
                              <w:rPr>
                                <w:rFonts w:ascii="標楷體" w:eastAsia="標楷體"/>
                                <w:sz w:val="17"/>
                              </w:rPr>
                            </w:pPr>
                            <w:r>
                              <w:rPr>
                                <w:rFonts w:ascii="標楷體" w:eastAsia="標楷體" w:hint="eastAsia"/>
                                <w:sz w:val="17"/>
                              </w:rPr>
                              <w:t>本公司債櫃檯買賣申報書業經</w:t>
                            </w:r>
                          </w:p>
                          <w:p w:rsidR="00D31E49" w:rsidRDefault="00D31E49" w:rsidP="00D31E49">
                            <w:pPr>
                              <w:spacing w:line="200" w:lineRule="exact"/>
                              <w:jc w:val="distribute"/>
                              <w:rPr>
                                <w:rFonts w:ascii="標楷體" w:eastAsia="標楷體"/>
                                <w:sz w:val="17"/>
                              </w:rPr>
                            </w:pPr>
                            <w:r>
                              <w:rPr>
                                <w:rFonts w:ascii="標楷體" w:eastAsia="標楷體" w:hint="eastAsia"/>
                                <w:sz w:val="17"/>
                              </w:rPr>
                              <w:t>財團法人中華民國證券櫃檯買賣中心</w:t>
                            </w:r>
                          </w:p>
                          <w:p w:rsidR="00D31E49" w:rsidRDefault="00D31E49" w:rsidP="00D31E49">
                            <w:pPr>
                              <w:spacing w:line="200" w:lineRule="exact"/>
                              <w:jc w:val="distribute"/>
                              <w:rPr>
                                <w:rFonts w:ascii="標楷體" w:eastAsia="標楷體"/>
                                <w:sz w:val="17"/>
                              </w:rPr>
                            </w:pPr>
                            <w:r>
                              <w:rPr>
                                <w:rFonts w:ascii="標楷體" w:eastAsia="標楷體" w:hint="eastAsia"/>
                                <w:sz w:val="17"/>
                              </w:rPr>
                              <w:t xml:space="preserve">　　　年　　　月　　　日(　 )證櫃</w:t>
                            </w:r>
                          </w:p>
                          <w:p w:rsidR="00D31E49" w:rsidRDefault="00D31E49" w:rsidP="00D31E49">
                            <w:pPr>
                              <w:spacing w:line="200" w:lineRule="exact"/>
                              <w:jc w:val="distribute"/>
                              <w:rPr>
                                <w:rFonts w:ascii="標楷體" w:eastAsia="標楷體"/>
                                <w:sz w:val="17"/>
                              </w:rPr>
                            </w:pPr>
                            <w:proofErr w:type="gramStart"/>
                            <w:r>
                              <w:rPr>
                                <w:rFonts w:ascii="標楷體" w:eastAsia="標楷體" w:hint="eastAsia"/>
                                <w:sz w:val="17"/>
                              </w:rPr>
                              <w:t>債字第</w:t>
                            </w:r>
                            <w:proofErr w:type="gramEnd"/>
                            <w:r>
                              <w:rPr>
                                <w:rFonts w:ascii="標楷體" w:eastAsia="標楷體" w:hint="eastAsia"/>
                                <w:sz w:val="17"/>
                              </w:rPr>
                              <w:t xml:space="preserve">　　　　　　　　號函核備在案</w:t>
                            </w:r>
                          </w:p>
                        </w:txbxContent>
                      </v:textbox>
                      <w10:anchorlock/>
                    </v:shape>
                  </w:pict>
                </mc:Fallback>
              </mc:AlternateContent>
            </w:r>
            <w:r w:rsidRPr="00ED2D36">
              <w:rPr>
                <w:rFonts w:ascii="標楷體" w:eastAsia="標楷體" w:hint="eastAsia"/>
                <w:bCs/>
                <w:sz w:val="20"/>
              </w:rPr>
              <w:t xml:space="preserve">　　　　　　　　  　             發行人：</w:t>
            </w:r>
          </w:p>
          <w:p w:rsidR="00D31E49" w:rsidRPr="00ED2D36" w:rsidRDefault="00D31E49" w:rsidP="00137952">
            <w:pPr>
              <w:rPr>
                <w:rFonts w:ascii="標楷體" w:eastAsia="標楷體"/>
                <w:bCs/>
                <w:sz w:val="20"/>
              </w:rPr>
            </w:pPr>
            <w:r w:rsidRPr="00ED2D36">
              <w:rPr>
                <w:rFonts w:ascii="標楷體" w:eastAsia="標楷體" w:hint="eastAsia"/>
                <w:bCs/>
                <w:sz w:val="20"/>
              </w:rPr>
              <w:t xml:space="preserve">　　　　　　　　　　　　　　　     代表人：　　　　　　　　　　　　　　（簽章）</w:t>
            </w:r>
          </w:p>
          <w:p w:rsidR="00D31E49" w:rsidRPr="00ED2D36" w:rsidRDefault="00D31E49" w:rsidP="00137952">
            <w:pPr>
              <w:rPr>
                <w:rFonts w:ascii="標楷體" w:eastAsia="標楷體"/>
                <w:bCs/>
                <w:sz w:val="20"/>
              </w:rPr>
            </w:pPr>
            <w:r w:rsidRPr="00ED2D36">
              <w:rPr>
                <w:rFonts w:ascii="標楷體" w:eastAsia="標楷體" w:hint="eastAsia"/>
                <w:bCs/>
                <w:sz w:val="20"/>
              </w:rPr>
              <w:t xml:space="preserve">                                   公司地址：                            公司電話：</w:t>
            </w:r>
          </w:p>
          <w:p w:rsidR="00D31E49" w:rsidRPr="00ED2D36" w:rsidRDefault="00D31E49" w:rsidP="00137952">
            <w:pPr>
              <w:rPr>
                <w:rFonts w:ascii="標楷體" w:eastAsia="標楷體"/>
                <w:bCs/>
                <w:sz w:val="20"/>
              </w:rPr>
            </w:pPr>
            <w:r w:rsidRPr="00ED2D36">
              <w:rPr>
                <w:rFonts w:ascii="標楷體" w:eastAsia="標楷體" w:hint="eastAsia"/>
                <w:bCs/>
                <w:sz w:val="20"/>
              </w:rPr>
              <w:t xml:space="preserve">　　　　　　　　　　　　　   　  發行代理人：</w:t>
            </w:r>
          </w:p>
          <w:p w:rsidR="00D31E49" w:rsidRPr="00ED2D36" w:rsidRDefault="00D31E49" w:rsidP="00137952">
            <w:pPr>
              <w:ind w:left="12"/>
              <w:rPr>
                <w:rFonts w:ascii="標楷體" w:eastAsia="標楷體"/>
                <w:bCs/>
                <w:sz w:val="20"/>
              </w:rPr>
            </w:pPr>
            <w:r w:rsidRPr="00ED2D36">
              <w:rPr>
                <w:rFonts w:ascii="標楷體" w:eastAsia="標楷體" w:hint="eastAsia"/>
                <w:bCs/>
                <w:sz w:val="20"/>
              </w:rPr>
              <w:t xml:space="preserve">　　　　　　　　　　　　　　 　    代表人：　　　　　　　　　　　      （簽章）</w:t>
            </w:r>
          </w:p>
          <w:p w:rsidR="00D31E49" w:rsidRPr="00ED2D36" w:rsidRDefault="00D31E49" w:rsidP="00137952">
            <w:pPr>
              <w:ind w:left="12"/>
              <w:rPr>
                <w:rFonts w:ascii="標楷體" w:eastAsia="標楷體"/>
                <w:bCs/>
                <w:sz w:val="20"/>
              </w:rPr>
            </w:pPr>
            <w:r w:rsidRPr="00ED2D36">
              <w:rPr>
                <w:rFonts w:ascii="標楷體" w:eastAsia="標楷體" w:hint="eastAsia"/>
                <w:bCs/>
                <w:sz w:val="20"/>
              </w:rPr>
              <w:t xml:space="preserve">                                   公司地址：                            公司電話：</w:t>
            </w:r>
          </w:p>
          <w:p w:rsidR="00D31E49" w:rsidRPr="00ED2D36" w:rsidRDefault="00D31E49" w:rsidP="00137952">
            <w:pPr>
              <w:ind w:left="12"/>
              <w:rPr>
                <w:rFonts w:ascii="標楷體" w:eastAsia="標楷體"/>
                <w:bCs/>
                <w:sz w:val="20"/>
              </w:rPr>
            </w:pPr>
            <w:r w:rsidRPr="00ED2D36">
              <w:rPr>
                <w:rFonts w:ascii="標楷體" w:eastAsia="標楷體" w:hint="eastAsia"/>
                <w:bCs/>
                <w:sz w:val="20"/>
              </w:rPr>
              <w:t xml:space="preserve">       聯絡人：               公司電話：             分機：              公司Email：</w:t>
            </w:r>
          </w:p>
        </w:tc>
      </w:tr>
    </w:tbl>
    <w:p w:rsidR="00D31E49" w:rsidRPr="00ED2D36" w:rsidRDefault="00D31E49" w:rsidP="00D31E49">
      <w:pPr>
        <w:adjustRightInd w:val="0"/>
        <w:snapToGrid w:val="0"/>
        <w:rPr>
          <w:rFonts w:ascii="標楷體" w:eastAsia="標楷體"/>
          <w:bCs/>
          <w:sz w:val="20"/>
        </w:rPr>
      </w:pPr>
    </w:p>
    <w:p w:rsidR="00D31E49" w:rsidRPr="00ED2D36" w:rsidRDefault="00D31E49" w:rsidP="00D31E49">
      <w:pPr>
        <w:adjustRightInd w:val="0"/>
        <w:snapToGrid w:val="0"/>
        <w:rPr>
          <w:rFonts w:ascii="標楷體" w:eastAsia="標楷體"/>
          <w:bCs/>
          <w:sz w:val="20"/>
        </w:rPr>
      </w:pPr>
      <w:r w:rsidRPr="00ED2D36">
        <w:rPr>
          <w:rFonts w:ascii="標楷體" w:eastAsia="標楷體" w:hint="eastAsia"/>
          <w:bCs/>
          <w:sz w:val="20"/>
        </w:rPr>
        <w:t>附註：</w:t>
      </w:r>
    </w:p>
    <w:p w:rsidR="00D31E49" w:rsidRPr="00ED2D36" w:rsidRDefault="00D31E49" w:rsidP="00D31E49">
      <w:pPr>
        <w:adjustRightInd w:val="0"/>
        <w:snapToGrid w:val="0"/>
        <w:ind w:left="378" w:hangingChars="210" w:hanging="378"/>
        <w:rPr>
          <w:rFonts w:ascii="標楷體" w:eastAsia="標楷體"/>
          <w:bCs/>
          <w:sz w:val="20"/>
        </w:rPr>
      </w:pPr>
      <w:r w:rsidRPr="00ED2D36">
        <w:rPr>
          <w:rFonts w:eastAsia="標楷體" w:hint="eastAsia"/>
          <w:sz w:val="18"/>
          <w:szCs w:val="18"/>
        </w:rPr>
        <w:t>一</w:t>
      </w:r>
      <w:r w:rsidRPr="00ED2D36">
        <w:rPr>
          <w:rFonts w:eastAsia="標楷體"/>
          <w:sz w:val="18"/>
          <w:szCs w:val="18"/>
        </w:rPr>
        <w:t>、</w:t>
      </w:r>
      <w:proofErr w:type="gramStart"/>
      <w:r w:rsidRPr="00ED2D36">
        <w:rPr>
          <w:rFonts w:ascii="標楷體" w:eastAsia="標楷體" w:hAnsi="標楷體" w:hint="eastAsia"/>
          <w:sz w:val="18"/>
          <w:szCs w:val="18"/>
        </w:rPr>
        <w:t>採</w:t>
      </w:r>
      <w:proofErr w:type="gramEnd"/>
      <w:r w:rsidRPr="00ED2D36">
        <w:rPr>
          <w:rFonts w:ascii="標楷體" w:eastAsia="標楷體" w:hAnsi="標楷體" w:hint="eastAsia"/>
          <w:sz w:val="18"/>
          <w:szCs w:val="18"/>
        </w:rPr>
        <w:t>網路掛牌送件者，本申請書</w:t>
      </w:r>
      <w:proofErr w:type="gramStart"/>
      <w:r w:rsidRPr="00ED2D36">
        <w:rPr>
          <w:rFonts w:ascii="標楷體" w:eastAsia="標楷體" w:hAnsi="標楷體" w:hint="eastAsia"/>
          <w:sz w:val="18"/>
          <w:szCs w:val="18"/>
        </w:rPr>
        <w:t>併</w:t>
      </w:r>
      <w:proofErr w:type="gramEnd"/>
      <w:r w:rsidRPr="00ED2D36">
        <w:rPr>
          <w:rFonts w:ascii="標楷體" w:eastAsia="標楷體" w:hAnsi="標楷體" w:hint="eastAsia"/>
          <w:sz w:val="18"/>
          <w:szCs w:val="18"/>
        </w:rPr>
        <w:t>同其他附件上傳至債券網路掛牌系統。</w:t>
      </w:r>
    </w:p>
    <w:p w:rsidR="00D31E49" w:rsidRPr="00ED2D36" w:rsidRDefault="00D31E49" w:rsidP="00D31E49">
      <w:pPr>
        <w:adjustRightInd w:val="0"/>
        <w:snapToGrid w:val="0"/>
        <w:ind w:left="420" w:hangingChars="210" w:hanging="420"/>
        <w:rPr>
          <w:rFonts w:ascii="標楷體" w:eastAsia="標楷體"/>
          <w:bCs/>
          <w:sz w:val="20"/>
        </w:rPr>
      </w:pPr>
      <w:r w:rsidRPr="00ED2D36">
        <w:rPr>
          <w:rFonts w:ascii="標楷體" w:eastAsia="標楷體" w:hint="eastAsia"/>
          <w:bCs/>
          <w:sz w:val="20"/>
        </w:rPr>
        <w:lastRenderedPageBreak/>
        <w:t>二</w:t>
      </w:r>
      <w:r w:rsidRPr="00ED2D36">
        <w:rPr>
          <w:rFonts w:ascii="標楷體" w:eastAsia="標楷體"/>
          <w:bCs/>
          <w:sz w:val="20"/>
        </w:rPr>
        <w:t>、</w:t>
      </w:r>
      <w:r w:rsidRPr="00ED2D36">
        <w:rPr>
          <w:rFonts w:ascii="標楷體" w:eastAsia="標楷體" w:hint="eastAsia"/>
          <w:bCs/>
          <w:sz w:val="20"/>
        </w:rPr>
        <w:t>本申請書應檢送一式三份，經財團法人中華民國證券櫃檯買賣中心同意後，作為新台幣計價外國債券櫃檯買賣契約之</w:t>
      </w:r>
      <w:proofErr w:type="gramStart"/>
      <w:r w:rsidRPr="00ED2D36">
        <w:rPr>
          <w:rFonts w:ascii="標楷體" w:eastAsia="標楷體" w:hint="eastAsia"/>
          <w:bCs/>
          <w:sz w:val="20"/>
        </w:rPr>
        <w:t>一</w:t>
      </w:r>
      <w:proofErr w:type="gramEnd"/>
      <w:r w:rsidRPr="00ED2D36">
        <w:rPr>
          <w:rFonts w:ascii="標楷體" w:eastAsia="標楷體" w:hint="eastAsia"/>
          <w:bCs/>
          <w:sz w:val="20"/>
        </w:rPr>
        <w:t>部份</w:t>
      </w:r>
      <w:r w:rsidRPr="00ED2D36">
        <w:rPr>
          <w:rFonts w:ascii="標楷體" w:eastAsia="標楷體"/>
          <w:bCs/>
          <w:sz w:val="20"/>
        </w:rPr>
        <w:t>。</w:t>
      </w:r>
    </w:p>
    <w:p w:rsidR="00D31E49" w:rsidRPr="00013D61" w:rsidRDefault="00D31E49" w:rsidP="00D31E49">
      <w:pPr>
        <w:adjustRightInd w:val="0"/>
        <w:snapToGrid w:val="0"/>
        <w:ind w:left="420" w:hangingChars="210" w:hanging="420"/>
        <w:rPr>
          <w:rFonts w:ascii="標楷體" w:eastAsia="標楷體"/>
          <w:bCs/>
          <w:sz w:val="20"/>
        </w:rPr>
      </w:pPr>
      <w:r w:rsidRPr="00ED2D36">
        <w:rPr>
          <w:rFonts w:ascii="標楷體" w:eastAsia="標楷體" w:hint="eastAsia"/>
          <w:bCs/>
          <w:sz w:val="20"/>
        </w:rPr>
        <w:t>三、申請櫃檯買賣公司債，</w:t>
      </w:r>
      <w:proofErr w:type="gramStart"/>
      <w:r w:rsidRPr="00ED2D36">
        <w:rPr>
          <w:rFonts w:ascii="標楷體" w:eastAsia="標楷體" w:hint="eastAsia"/>
          <w:bCs/>
          <w:sz w:val="20"/>
        </w:rPr>
        <w:t>如同時檢送</w:t>
      </w:r>
      <w:proofErr w:type="gramEnd"/>
      <w:r w:rsidRPr="00ED2D36">
        <w:rPr>
          <w:rFonts w:ascii="標楷體" w:eastAsia="標楷體" w:hint="eastAsia"/>
          <w:bCs/>
          <w:sz w:val="20"/>
        </w:rPr>
        <w:t>公司債申報生效案件者，得免附附件一、附件二與公司債發行申報</w:t>
      </w:r>
      <w:proofErr w:type="gramStart"/>
      <w:r w:rsidRPr="00ED2D36">
        <w:rPr>
          <w:rFonts w:ascii="標楷體" w:eastAsia="標楷體" w:hint="eastAsia"/>
          <w:bCs/>
          <w:sz w:val="20"/>
        </w:rPr>
        <w:t>書所檢附</w:t>
      </w:r>
      <w:proofErr w:type="gramEnd"/>
      <w:r w:rsidRPr="00ED2D36">
        <w:rPr>
          <w:rFonts w:ascii="標楷體" w:eastAsia="標楷體" w:hint="eastAsia"/>
          <w:bCs/>
          <w:sz w:val="20"/>
        </w:rPr>
        <w:t>相同之信用評等證明文件資料及附件六。</w:t>
      </w:r>
    </w:p>
    <w:p w:rsidR="00D31E49" w:rsidRPr="00ED2D36" w:rsidRDefault="00D31E49" w:rsidP="00D31E49">
      <w:pPr>
        <w:pStyle w:val="1"/>
        <w:tabs>
          <w:tab w:val="left" w:pos="0"/>
        </w:tabs>
        <w:ind w:left="1134" w:hangingChars="405" w:hanging="1134"/>
        <w:rPr>
          <w:iCs/>
          <w:szCs w:val="28"/>
        </w:rPr>
      </w:pPr>
    </w:p>
    <w:p w:rsidR="00D31E49" w:rsidRPr="00ED2D36"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Default="00D31E49" w:rsidP="00D31E49">
      <w:pPr>
        <w:pStyle w:val="1"/>
        <w:tabs>
          <w:tab w:val="left" w:pos="0"/>
        </w:tabs>
        <w:ind w:left="1134" w:hangingChars="405" w:hanging="1134"/>
        <w:rPr>
          <w:iCs/>
          <w:szCs w:val="28"/>
        </w:rPr>
      </w:pPr>
    </w:p>
    <w:p w:rsidR="00D31E49" w:rsidRPr="00ED2D36" w:rsidRDefault="00D31E49" w:rsidP="00D31E49">
      <w:pPr>
        <w:pStyle w:val="1"/>
        <w:tabs>
          <w:tab w:val="left" w:pos="0"/>
        </w:tabs>
        <w:ind w:left="1134" w:hangingChars="405" w:hanging="1134"/>
        <w:rPr>
          <w:iCs/>
          <w:szCs w:val="28"/>
        </w:rPr>
      </w:pPr>
    </w:p>
    <w:p w:rsidR="00D31E49" w:rsidRPr="00D31E49" w:rsidRDefault="00D31E49" w:rsidP="00D31E49">
      <w:pPr>
        <w:widowControl w:val="0"/>
        <w:adjustRightInd w:val="0"/>
        <w:snapToGrid w:val="0"/>
        <w:spacing w:line="240" w:lineRule="atLeast"/>
        <w:jc w:val="both"/>
        <w:rPr>
          <w:rFonts w:ascii="Times New Roman" w:eastAsia="標楷體" w:hAnsi="Times New Roman"/>
          <w:kern w:val="2"/>
          <w:sz w:val="28"/>
          <w:szCs w:val="28"/>
        </w:rPr>
      </w:pPr>
    </w:p>
    <w:p w:rsidR="00D31E49" w:rsidRPr="00D31E49" w:rsidRDefault="00D31E49" w:rsidP="00D31E49">
      <w:pPr>
        <w:widowControl w:val="0"/>
        <w:adjustRightInd w:val="0"/>
        <w:snapToGrid w:val="0"/>
        <w:spacing w:line="240" w:lineRule="atLeast"/>
        <w:jc w:val="both"/>
        <w:rPr>
          <w:rFonts w:ascii="Times New Roman" w:eastAsia="標楷體" w:hAnsi="Times New Roman"/>
          <w:kern w:val="2"/>
          <w:sz w:val="28"/>
          <w:szCs w:val="28"/>
        </w:rPr>
      </w:pPr>
      <w:r w:rsidRPr="00D31E49">
        <w:rPr>
          <w:rFonts w:ascii="Times New Roman" w:eastAsia="標楷體" w:hAnsi="Times New Roman" w:hint="eastAsia"/>
          <w:kern w:val="2"/>
          <w:sz w:val="28"/>
          <w:szCs w:val="28"/>
        </w:rPr>
        <w:lastRenderedPageBreak/>
        <w:t>&lt;</w:t>
      </w:r>
      <w:r w:rsidRPr="00D31E49">
        <w:rPr>
          <w:rFonts w:ascii="Times New Roman" w:eastAsia="標楷體" w:hAnsi="Times New Roman" w:hint="eastAsia"/>
          <w:kern w:val="2"/>
          <w:sz w:val="28"/>
          <w:szCs w:val="28"/>
        </w:rPr>
        <w:t>附件三</w:t>
      </w:r>
      <w:r w:rsidRPr="00D31E49">
        <w:rPr>
          <w:rFonts w:ascii="Times New Roman" w:eastAsia="標楷體" w:hAnsi="Times New Roman" w:hint="eastAsia"/>
          <w:kern w:val="2"/>
          <w:sz w:val="28"/>
          <w:szCs w:val="28"/>
        </w:rPr>
        <w:t>&gt;</w:t>
      </w:r>
      <w:r w:rsidRPr="00D31E49">
        <w:rPr>
          <w:rFonts w:ascii="Times New Roman" w:eastAsia="標楷體" w:hAnsi="Times New Roman" w:hint="eastAsia"/>
          <w:kern w:val="2"/>
          <w:sz w:val="28"/>
          <w:szCs w:val="28"/>
        </w:rPr>
        <w:t>新台幣計價</w:t>
      </w:r>
      <w:r w:rsidR="00701B9E">
        <w:rPr>
          <w:rFonts w:ascii="Times New Roman" w:eastAsia="標楷體" w:hAnsi="Times New Roman" w:hint="eastAsia"/>
          <w:kern w:val="2"/>
          <w:sz w:val="28"/>
          <w:szCs w:val="28"/>
        </w:rPr>
        <w:t>之</w:t>
      </w:r>
      <w:r w:rsidRPr="00D31E49">
        <w:rPr>
          <w:rFonts w:ascii="Times New Roman" w:eastAsia="標楷體" w:hAnsi="Times New Roman" w:hint="eastAsia"/>
          <w:kern w:val="2"/>
          <w:sz w:val="28"/>
          <w:szCs w:val="28"/>
        </w:rPr>
        <w:t>外國債券櫃檯買賣申請書</w:t>
      </w:r>
    </w:p>
    <w:p w:rsidR="00D31E49" w:rsidRPr="00D31E49" w:rsidRDefault="00D31E49" w:rsidP="00D31E49">
      <w:pPr>
        <w:widowControl w:val="0"/>
        <w:adjustRightInd w:val="0"/>
        <w:snapToGrid w:val="0"/>
        <w:spacing w:line="240" w:lineRule="atLeast"/>
        <w:jc w:val="both"/>
        <w:rPr>
          <w:rFonts w:ascii="Times New Roman" w:eastAsia="標楷體" w:hAnsi="Times New Roman"/>
          <w:kern w:val="2"/>
        </w:rPr>
      </w:pPr>
      <w:r w:rsidRPr="00D31E49">
        <w:rPr>
          <w:rFonts w:ascii="Times New Roman" w:eastAsia="標楷體" w:hAnsi="Times New Roman" w:hint="eastAsia"/>
          <w:kern w:val="2"/>
        </w:rPr>
        <w:t>(</w:t>
      </w:r>
      <w:r w:rsidRPr="00D31E49">
        <w:rPr>
          <w:rFonts w:ascii="Times New Roman" w:eastAsia="標楷體" w:hAnsi="Times New Roman" w:hint="eastAsia"/>
          <w:kern w:val="2"/>
        </w:rPr>
        <w:t>外國轉換公司債或外國附認股權公司債適用</w:t>
      </w:r>
      <w:r w:rsidRPr="00D31E49">
        <w:rPr>
          <w:rFonts w:ascii="Times New Roman" w:eastAsia="標楷體" w:hAnsi="Times New Roman" w:hint="eastAsia"/>
          <w:kern w:val="2"/>
        </w:rPr>
        <w:t>)</w:t>
      </w:r>
    </w:p>
    <w:p w:rsidR="00D31E49" w:rsidRDefault="00D31E49" w:rsidP="00D31E49">
      <w:pPr>
        <w:pStyle w:val="a4"/>
        <w:tabs>
          <w:tab w:val="clear" w:pos="4153"/>
          <w:tab w:val="clear" w:pos="8306"/>
        </w:tabs>
        <w:spacing w:line="0" w:lineRule="atLeast"/>
        <w:outlineLvl w:val="0"/>
        <w:rPr>
          <w:rFonts w:ascii="標楷體" w:eastAsia="標楷體"/>
          <w:bCs/>
          <w:szCs w:val="24"/>
        </w:rPr>
      </w:pPr>
    </w:p>
    <w:p w:rsidR="00D31E49" w:rsidRPr="00ED2D36" w:rsidRDefault="00D31E49" w:rsidP="00D31E49">
      <w:pPr>
        <w:pStyle w:val="a4"/>
        <w:tabs>
          <w:tab w:val="clear" w:pos="4153"/>
          <w:tab w:val="clear" w:pos="8306"/>
        </w:tabs>
        <w:spacing w:line="0" w:lineRule="atLeast"/>
        <w:outlineLvl w:val="0"/>
        <w:rPr>
          <w:rFonts w:ascii="標楷體" w:eastAsia="標楷體"/>
          <w:bCs/>
          <w:szCs w:val="24"/>
        </w:rPr>
      </w:pPr>
      <w:r w:rsidRPr="00ED2D36">
        <w:rPr>
          <w:rFonts w:ascii="標楷體" w:eastAsia="標楷體" w:hint="eastAsia"/>
          <w:bCs/>
          <w:szCs w:val="24"/>
        </w:rPr>
        <w:t>受文者：財團法人中華民國證券櫃檯買賣中心</w:t>
      </w:r>
    </w:p>
    <w:p w:rsidR="00D31E49" w:rsidRPr="00ED2D36" w:rsidRDefault="00D31E49" w:rsidP="00D31E49">
      <w:pPr>
        <w:snapToGrid w:val="0"/>
        <w:spacing w:line="0" w:lineRule="atLeast"/>
        <w:ind w:left="709" w:hanging="709"/>
        <w:rPr>
          <w:rFonts w:ascii="標楷體" w:eastAsia="標楷體"/>
          <w:bCs/>
          <w:sz w:val="20"/>
        </w:rPr>
      </w:pPr>
      <w:r w:rsidRPr="00ED2D36">
        <w:rPr>
          <w:rFonts w:ascii="標楷體" w:eastAsia="標楷體" w:hint="eastAsia"/>
          <w:bCs/>
          <w:sz w:val="20"/>
        </w:rPr>
        <w:t>主　旨：本發行人發行下列債券，擬在 貴中心櫃檯買賣，茲依證券商營業處所買賣有價證券管理辦法及  貴中心有關章則之規定，檢具相關文件，敬請　查核辦理</w:t>
      </w:r>
      <w:r w:rsidRPr="00ED2D36">
        <w:rPr>
          <w:rFonts w:ascii="標楷體" w:eastAsia="標楷體"/>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
        <w:gridCol w:w="1321"/>
        <w:gridCol w:w="3519"/>
        <w:gridCol w:w="6"/>
        <w:gridCol w:w="1725"/>
        <w:gridCol w:w="3017"/>
      </w:tblGrid>
      <w:tr w:rsidR="00D31E49" w:rsidRPr="00ED2D36" w:rsidTr="00137952">
        <w:trPr>
          <w:cantSplit/>
          <w:trHeight w:val="432"/>
        </w:trPr>
        <w:tc>
          <w:tcPr>
            <w:tcW w:w="1729" w:type="dxa"/>
            <w:gridSpan w:val="2"/>
            <w:vAlign w:val="center"/>
          </w:tcPr>
          <w:p w:rsidR="00D31E49" w:rsidRPr="00ED2D36" w:rsidRDefault="00D31E49" w:rsidP="00137952">
            <w:pPr>
              <w:tabs>
                <w:tab w:val="left" w:pos="-1340"/>
              </w:tabs>
              <w:spacing w:line="240" w:lineRule="exact"/>
              <w:jc w:val="distribute"/>
              <w:rPr>
                <w:rFonts w:ascii="標楷體" w:eastAsia="標楷體"/>
                <w:bCs/>
                <w:sz w:val="20"/>
              </w:rPr>
            </w:pPr>
            <w:r w:rsidRPr="00ED2D36">
              <w:rPr>
                <w:rFonts w:ascii="標楷體" w:eastAsia="標楷體" w:hint="eastAsia"/>
                <w:bCs/>
                <w:sz w:val="20"/>
              </w:rPr>
              <w:t>發行人名稱</w:t>
            </w:r>
          </w:p>
        </w:tc>
        <w:tc>
          <w:tcPr>
            <w:tcW w:w="3519" w:type="dxa"/>
            <w:vAlign w:val="center"/>
          </w:tcPr>
          <w:p w:rsidR="00D31E49" w:rsidRPr="00ED2D36" w:rsidRDefault="00D31E49" w:rsidP="00137952">
            <w:pPr>
              <w:spacing w:line="240" w:lineRule="exact"/>
              <w:ind w:left="12"/>
              <w:rPr>
                <w:rFonts w:ascii="標楷體" w:eastAsia="標楷體"/>
                <w:bCs/>
                <w:sz w:val="20"/>
              </w:rPr>
            </w:pPr>
          </w:p>
        </w:tc>
        <w:tc>
          <w:tcPr>
            <w:tcW w:w="1731" w:type="dxa"/>
            <w:gridSpan w:val="2"/>
            <w:vMerge w:val="restart"/>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國籍及總公司</w:t>
            </w:r>
          </w:p>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所在地</w:t>
            </w:r>
          </w:p>
        </w:tc>
        <w:tc>
          <w:tcPr>
            <w:tcW w:w="3017" w:type="dxa"/>
            <w:vMerge w:val="restart"/>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432"/>
        </w:trPr>
        <w:tc>
          <w:tcPr>
            <w:tcW w:w="1729"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設立日期</w:t>
            </w:r>
          </w:p>
        </w:tc>
        <w:tc>
          <w:tcPr>
            <w:tcW w:w="3519" w:type="dxa"/>
            <w:vAlign w:val="center"/>
          </w:tcPr>
          <w:p w:rsidR="00D31E49" w:rsidRPr="00ED2D36" w:rsidRDefault="00D31E49" w:rsidP="00137952">
            <w:pPr>
              <w:spacing w:line="240" w:lineRule="exact"/>
              <w:ind w:left="12"/>
              <w:rPr>
                <w:rFonts w:ascii="標楷體" w:eastAsia="標楷體"/>
                <w:bCs/>
                <w:sz w:val="20"/>
              </w:rPr>
            </w:pPr>
          </w:p>
        </w:tc>
        <w:tc>
          <w:tcPr>
            <w:tcW w:w="1731" w:type="dxa"/>
            <w:gridSpan w:val="2"/>
            <w:vMerge/>
            <w:vAlign w:val="center"/>
          </w:tcPr>
          <w:p w:rsidR="00D31E49" w:rsidRPr="00ED2D36" w:rsidRDefault="00D31E49" w:rsidP="00137952">
            <w:pPr>
              <w:spacing w:line="240" w:lineRule="exact"/>
              <w:rPr>
                <w:rFonts w:ascii="標楷體" w:eastAsia="標楷體"/>
                <w:bCs/>
                <w:sz w:val="20"/>
              </w:rPr>
            </w:pPr>
          </w:p>
        </w:tc>
        <w:tc>
          <w:tcPr>
            <w:tcW w:w="3017" w:type="dxa"/>
            <w:vMerge/>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Pr>
        <w:tc>
          <w:tcPr>
            <w:tcW w:w="1729"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債券名稱</w:t>
            </w:r>
          </w:p>
        </w:tc>
        <w:tc>
          <w:tcPr>
            <w:tcW w:w="3519" w:type="dxa"/>
            <w:vAlign w:val="center"/>
          </w:tcPr>
          <w:p w:rsidR="00D31E49" w:rsidRPr="00ED2D36" w:rsidRDefault="00D31E49" w:rsidP="00137952">
            <w:pPr>
              <w:spacing w:line="240" w:lineRule="exact"/>
              <w:ind w:left="12"/>
              <w:rPr>
                <w:rFonts w:ascii="標楷體" w:eastAsia="標楷體"/>
                <w:bCs/>
                <w:sz w:val="20"/>
              </w:rPr>
            </w:pPr>
          </w:p>
        </w:tc>
        <w:tc>
          <w:tcPr>
            <w:tcW w:w="1731"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股票掛牌地點</w:t>
            </w:r>
          </w:p>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及交易所名稱</w:t>
            </w:r>
          </w:p>
        </w:tc>
        <w:tc>
          <w:tcPr>
            <w:tcW w:w="3017"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387"/>
        </w:trPr>
        <w:tc>
          <w:tcPr>
            <w:tcW w:w="1729"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發行總額</w:t>
            </w:r>
          </w:p>
        </w:tc>
        <w:tc>
          <w:tcPr>
            <w:tcW w:w="3519" w:type="dxa"/>
            <w:vAlign w:val="center"/>
          </w:tcPr>
          <w:p w:rsidR="00D31E49" w:rsidRPr="00ED2D36" w:rsidRDefault="00D31E49" w:rsidP="00137952">
            <w:pPr>
              <w:spacing w:line="240" w:lineRule="exact"/>
              <w:ind w:left="12"/>
              <w:rPr>
                <w:rFonts w:ascii="標楷體" w:eastAsia="標楷體"/>
                <w:bCs/>
                <w:sz w:val="20"/>
              </w:rPr>
            </w:pPr>
          </w:p>
        </w:tc>
        <w:tc>
          <w:tcPr>
            <w:tcW w:w="1731"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轉換或認購標的之簡稱及證券代碼</w:t>
            </w:r>
          </w:p>
        </w:tc>
        <w:tc>
          <w:tcPr>
            <w:tcW w:w="3017" w:type="dxa"/>
            <w:vAlign w:val="center"/>
          </w:tcPr>
          <w:p w:rsidR="00D31E49" w:rsidRPr="00ED2D36" w:rsidRDefault="00D31E49" w:rsidP="00137952">
            <w:pPr>
              <w:adjustRightInd w:val="0"/>
              <w:snapToGrid w:val="0"/>
              <w:spacing w:line="180" w:lineRule="atLeast"/>
              <w:rPr>
                <w:rFonts w:eastAsia="標楷體"/>
                <w:sz w:val="20"/>
              </w:rPr>
            </w:pPr>
            <w:r w:rsidRPr="00ED2D36">
              <w:rPr>
                <w:rFonts w:eastAsia="標楷體" w:hint="eastAsia"/>
                <w:sz w:val="20"/>
              </w:rPr>
              <w:t xml:space="preserve">               </w:t>
            </w:r>
            <w:r w:rsidRPr="00ED2D36">
              <w:rPr>
                <w:rFonts w:eastAsia="標楷體" w:hint="eastAsia"/>
                <w:sz w:val="20"/>
              </w:rPr>
              <w:t>□第一上櫃</w:t>
            </w:r>
            <w:r w:rsidRPr="00ED2D36">
              <w:rPr>
                <w:rFonts w:eastAsia="標楷體" w:hint="eastAsia"/>
                <w:sz w:val="20"/>
              </w:rPr>
              <w:t>(</w:t>
            </w:r>
            <w:r w:rsidRPr="00ED2D36">
              <w:rPr>
                <w:rFonts w:eastAsia="標楷體" w:hint="eastAsia"/>
                <w:sz w:val="20"/>
              </w:rPr>
              <w:t>市</w:t>
            </w:r>
            <w:r w:rsidRPr="00ED2D36">
              <w:rPr>
                <w:rFonts w:eastAsia="標楷體" w:hint="eastAsia"/>
                <w:sz w:val="20"/>
              </w:rPr>
              <w:t>)</w:t>
            </w:r>
          </w:p>
          <w:p w:rsidR="00D31E49" w:rsidRPr="00ED2D36" w:rsidRDefault="00D31E49" w:rsidP="00137952">
            <w:pPr>
              <w:spacing w:line="240" w:lineRule="exact"/>
              <w:ind w:left="12"/>
              <w:rPr>
                <w:rFonts w:ascii="標楷體" w:eastAsia="標楷體"/>
                <w:bCs/>
                <w:sz w:val="20"/>
              </w:rPr>
            </w:pPr>
            <w:r w:rsidRPr="00ED2D36">
              <w:rPr>
                <w:rFonts w:eastAsia="標楷體" w:hint="eastAsia"/>
                <w:sz w:val="20"/>
              </w:rPr>
              <w:t xml:space="preserve">               </w:t>
            </w:r>
            <w:r w:rsidRPr="00ED2D36">
              <w:rPr>
                <w:rFonts w:eastAsia="標楷體" w:hint="eastAsia"/>
                <w:sz w:val="20"/>
              </w:rPr>
              <w:t>□第二上櫃</w:t>
            </w:r>
            <w:r w:rsidRPr="00ED2D36">
              <w:rPr>
                <w:rFonts w:eastAsia="標楷體" w:hint="eastAsia"/>
                <w:sz w:val="20"/>
              </w:rPr>
              <w:t>(</w:t>
            </w:r>
            <w:r w:rsidRPr="00ED2D36">
              <w:rPr>
                <w:rFonts w:eastAsia="標楷體" w:hint="eastAsia"/>
                <w:sz w:val="20"/>
              </w:rPr>
              <w:t>市</w:t>
            </w:r>
            <w:r w:rsidRPr="00ED2D36">
              <w:rPr>
                <w:rFonts w:eastAsia="標楷體" w:hint="eastAsia"/>
                <w:sz w:val="20"/>
              </w:rPr>
              <w:t>)</w:t>
            </w:r>
          </w:p>
        </w:tc>
      </w:tr>
      <w:tr w:rsidR="00D31E49" w:rsidRPr="00ED2D36" w:rsidTr="00137952">
        <w:trPr>
          <w:cantSplit/>
        </w:trPr>
        <w:tc>
          <w:tcPr>
            <w:tcW w:w="1729"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發行價格</w:t>
            </w:r>
          </w:p>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(百元價格)</w:t>
            </w:r>
          </w:p>
        </w:tc>
        <w:tc>
          <w:tcPr>
            <w:tcW w:w="3519" w:type="dxa"/>
            <w:vAlign w:val="center"/>
          </w:tcPr>
          <w:p w:rsidR="00D31E49" w:rsidRPr="00ED2D36" w:rsidRDefault="00D31E49" w:rsidP="00137952">
            <w:pPr>
              <w:spacing w:line="240" w:lineRule="exact"/>
              <w:ind w:leftChars="-8" w:left="-1" w:hangingChars="9" w:hanging="18"/>
              <w:rPr>
                <w:rFonts w:ascii="標楷體" w:eastAsia="標楷體"/>
                <w:bCs/>
                <w:sz w:val="20"/>
              </w:rPr>
            </w:pPr>
          </w:p>
        </w:tc>
        <w:tc>
          <w:tcPr>
            <w:tcW w:w="1731"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核准發行日期及</w:t>
            </w:r>
          </w:p>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文號</w:t>
            </w:r>
          </w:p>
        </w:tc>
        <w:tc>
          <w:tcPr>
            <w:tcW w:w="3017"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80"/>
        </w:trPr>
        <w:tc>
          <w:tcPr>
            <w:tcW w:w="1729"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票面利率及</w:t>
            </w:r>
          </w:p>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計付息方式</w:t>
            </w:r>
          </w:p>
        </w:tc>
        <w:tc>
          <w:tcPr>
            <w:tcW w:w="3519" w:type="dxa"/>
            <w:vAlign w:val="center"/>
          </w:tcPr>
          <w:p w:rsidR="00D31E49" w:rsidRPr="00ED2D36" w:rsidRDefault="00D31E49" w:rsidP="00137952">
            <w:pPr>
              <w:spacing w:line="240" w:lineRule="exact"/>
              <w:ind w:left="-8" w:firstLine="8"/>
              <w:rPr>
                <w:rFonts w:ascii="標楷體" w:eastAsia="標楷體"/>
                <w:bCs/>
                <w:sz w:val="20"/>
              </w:rPr>
            </w:pPr>
          </w:p>
        </w:tc>
        <w:tc>
          <w:tcPr>
            <w:tcW w:w="1731"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轉換或認購價格</w:t>
            </w:r>
          </w:p>
        </w:tc>
        <w:tc>
          <w:tcPr>
            <w:tcW w:w="3017"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80"/>
        </w:trPr>
        <w:tc>
          <w:tcPr>
            <w:tcW w:w="1729" w:type="dxa"/>
            <w:gridSpan w:val="2"/>
            <w:vAlign w:val="center"/>
          </w:tcPr>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債券發行期限</w:t>
            </w:r>
          </w:p>
          <w:p w:rsidR="00D31E49" w:rsidRPr="00ED2D36" w:rsidRDefault="00D31E49" w:rsidP="00137952">
            <w:pPr>
              <w:spacing w:line="240" w:lineRule="exact"/>
              <w:jc w:val="distribute"/>
              <w:rPr>
                <w:rFonts w:ascii="標楷體" w:eastAsia="標楷體"/>
                <w:bCs/>
                <w:sz w:val="20"/>
              </w:rPr>
            </w:pPr>
            <w:r w:rsidRPr="00ED2D36">
              <w:rPr>
                <w:rFonts w:ascii="標楷體" w:eastAsia="標楷體" w:hint="eastAsia"/>
                <w:bCs/>
                <w:sz w:val="20"/>
              </w:rPr>
              <w:t>及還本方式</w:t>
            </w:r>
          </w:p>
        </w:tc>
        <w:tc>
          <w:tcPr>
            <w:tcW w:w="3519" w:type="dxa"/>
            <w:vAlign w:val="center"/>
          </w:tcPr>
          <w:p w:rsidR="00D31E49" w:rsidRPr="00ED2D36" w:rsidRDefault="00D31E49" w:rsidP="00137952">
            <w:pPr>
              <w:spacing w:line="240" w:lineRule="exact"/>
              <w:ind w:left="-8" w:firstLine="8"/>
              <w:rPr>
                <w:rFonts w:ascii="標楷體" w:eastAsia="標楷體"/>
                <w:bCs/>
                <w:sz w:val="20"/>
              </w:rPr>
            </w:pPr>
          </w:p>
        </w:tc>
        <w:tc>
          <w:tcPr>
            <w:tcW w:w="1731"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還本付息</w:t>
            </w:r>
          </w:p>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代理機構</w:t>
            </w:r>
          </w:p>
        </w:tc>
        <w:tc>
          <w:tcPr>
            <w:tcW w:w="3017" w:type="dxa"/>
            <w:vAlign w:val="center"/>
          </w:tcPr>
          <w:p w:rsidR="00D31E49" w:rsidRPr="00ED2D36" w:rsidRDefault="00D31E49" w:rsidP="00137952">
            <w:pPr>
              <w:adjustRightInd w:val="0"/>
              <w:snapToGrid w:val="0"/>
              <w:spacing w:line="180" w:lineRule="atLeast"/>
              <w:rPr>
                <w:rFonts w:eastAsia="標楷體"/>
                <w:sz w:val="20"/>
              </w:rPr>
            </w:pPr>
          </w:p>
        </w:tc>
      </w:tr>
      <w:tr w:rsidR="00D31E49" w:rsidRPr="00ED2D36" w:rsidTr="00137952">
        <w:trPr>
          <w:cantSplit/>
          <w:trHeight w:val="80"/>
        </w:trPr>
        <w:tc>
          <w:tcPr>
            <w:tcW w:w="1729"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如有擔保者，</w:t>
            </w:r>
          </w:p>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其保證機構名稱</w:t>
            </w:r>
          </w:p>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或擔保內容</w:t>
            </w:r>
          </w:p>
        </w:tc>
        <w:tc>
          <w:tcPr>
            <w:tcW w:w="3519" w:type="dxa"/>
            <w:vAlign w:val="center"/>
          </w:tcPr>
          <w:p w:rsidR="00D31E49" w:rsidRPr="00ED2D36" w:rsidRDefault="00D31E49" w:rsidP="00137952">
            <w:pPr>
              <w:spacing w:line="240" w:lineRule="exact"/>
              <w:ind w:left="12"/>
              <w:rPr>
                <w:rFonts w:ascii="標楷體" w:eastAsia="標楷體"/>
                <w:bCs/>
                <w:sz w:val="20"/>
              </w:rPr>
            </w:pPr>
          </w:p>
        </w:tc>
        <w:tc>
          <w:tcPr>
            <w:tcW w:w="1731"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受託機構</w:t>
            </w:r>
          </w:p>
        </w:tc>
        <w:tc>
          <w:tcPr>
            <w:tcW w:w="3017"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80"/>
        </w:trPr>
        <w:tc>
          <w:tcPr>
            <w:tcW w:w="1729"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本債券評等機構名稱及其評</w:t>
            </w:r>
            <w:proofErr w:type="gramStart"/>
            <w:r w:rsidRPr="00ED2D36">
              <w:rPr>
                <w:rFonts w:ascii="標楷體" w:eastAsia="標楷體" w:hint="eastAsia"/>
                <w:bCs/>
                <w:sz w:val="20"/>
              </w:rPr>
              <w:t>等</w:t>
            </w:r>
            <w:proofErr w:type="gramEnd"/>
            <w:r w:rsidRPr="00ED2D36">
              <w:rPr>
                <w:rFonts w:ascii="標楷體" w:eastAsia="標楷體" w:hint="eastAsia"/>
                <w:bCs/>
                <w:sz w:val="20"/>
              </w:rPr>
              <w:t>等級(</w:t>
            </w:r>
            <w:proofErr w:type="gramStart"/>
            <w:r>
              <w:rPr>
                <w:rFonts w:ascii="標楷體" w:eastAsia="標楷體" w:hint="eastAsia"/>
                <w:bCs/>
                <w:sz w:val="20"/>
              </w:rPr>
              <w:t>無者</w:t>
            </w:r>
            <w:r w:rsidRPr="00ED2D36">
              <w:rPr>
                <w:rFonts w:ascii="標楷體" w:eastAsia="標楷體" w:hint="eastAsia"/>
                <w:bCs/>
                <w:sz w:val="20"/>
              </w:rPr>
              <w:t>免</w:t>
            </w:r>
            <w:proofErr w:type="gramEnd"/>
            <w:r w:rsidRPr="00ED2D36">
              <w:rPr>
                <w:rFonts w:ascii="標楷體" w:eastAsia="標楷體" w:hint="eastAsia"/>
                <w:bCs/>
                <w:sz w:val="20"/>
              </w:rPr>
              <w:t>附)</w:t>
            </w:r>
          </w:p>
        </w:tc>
        <w:tc>
          <w:tcPr>
            <w:tcW w:w="3519" w:type="dxa"/>
            <w:vAlign w:val="center"/>
          </w:tcPr>
          <w:p w:rsidR="00D31E49" w:rsidRPr="00ED2D36" w:rsidRDefault="00D31E49" w:rsidP="00137952">
            <w:pPr>
              <w:spacing w:line="240" w:lineRule="exact"/>
              <w:ind w:left="12"/>
              <w:rPr>
                <w:rFonts w:ascii="標楷體" w:eastAsia="標楷體"/>
                <w:bCs/>
                <w:sz w:val="20"/>
              </w:rPr>
            </w:pPr>
          </w:p>
        </w:tc>
        <w:tc>
          <w:tcPr>
            <w:tcW w:w="1731"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承銷商</w:t>
            </w:r>
          </w:p>
        </w:tc>
        <w:tc>
          <w:tcPr>
            <w:tcW w:w="3017"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497"/>
        </w:trPr>
        <w:tc>
          <w:tcPr>
            <w:tcW w:w="1729" w:type="dxa"/>
            <w:gridSpan w:val="2"/>
            <w:vAlign w:val="center"/>
          </w:tcPr>
          <w:p w:rsidR="00D31E49" w:rsidRPr="00ED2D36" w:rsidRDefault="00D31E49" w:rsidP="00137952">
            <w:pPr>
              <w:spacing w:line="220" w:lineRule="exact"/>
              <w:jc w:val="distribute"/>
              <w:textAlignment w:val="center"/>
              <w:rPr>
                <w:rFonts w:eastAsia="標楷體"/>
                <w:sz w:val="20"/>
                <w:szCs w:val="20"/>
              </w:rPr>
            </w:pPr>
            <w:r w:rsidRPr="00ED2D36">
              <w:rPr>
                <w:rFonts w:eastAsia="標楷體" w:hint="eastAsia"/>
                <w:sz w:val="20"/>
                <w:szCs w:val="20"/>
              </w:rPr>
              <w:t>附件檢送方式</w:t>
            </w:r>
          </w:p>
          <w:p w:rsidR="00D31E49" w:rsidRPr="00ED2D36" w:rsidRDefault="00D31E49" w:rsidP="00137952">
            <w:pPr>
              <w:spacing w:line="240" w:lineRule="exact"/>
              <w:ind w:left="12"/>
              <w:jc w:val="distribute"/>
              <w:rPr>
                <w:rFonts w:ascii="標楷體" w:eastAsia="標楷體"/>
                <w:bCs/>
                <w:sz w:val="20"/>
              </w:rPr>
            </w:pPr>
            <w:r w:rsidRPr="00ED2D36">
              <w:rPr>
                <w:rFonts w:eastAsia="標楷體" w:hint="eastAsia"/>
                <w:sz w:val="20"/>
              </w:rPr>
              <w:t>（附註一）</w:t>
            </w:r>
          </w:p>
        </w:tc>
        <w:tc>
          <w:tcPr>
            <w:tcW w:w="3519" w:type="dxa"/>
            <w:vAlign w:val="center"/>
          </w:tcPr>
          <w:p w:rsidR="00D31E49" w:rsidRPr="00ED2D36" w:rsidRDefault="00D31E49" w:rsidP="00137952">
            <w:pPr>
              <w:spacing w:line="220" w:lineRule="exact"/>
              <w:ind w:right="57"/>
              <w:textAlignment w:val="center"/>
              <w:rPr>
                <w:rFonts w:eastAsia="標楷體"/>
                <w:sz w:val="20"/>
              </w:rPr>
            </w:pPr>
            <w:r w:rsidRPr="00ED2D36">
              <w:rPr>
                <w:rFonts w:eastAsia="標楷體" w:hint="eastAsia"/>
                <w:sz w:val="20"/>
              </w:rPr>
              <w:t>□網路掛牌作業</w:t>
            </w:r>
          </w:p>
          <w:p w:rsidR="00D31E49" w:rsidRPr="00ED2D36" w:rsidRDefault="00D31E49" w:rsidP="00137952">
            <w:pPr>
              <w:spacing w:line="240" w:lineRule="exact"/>
              <w:ind w:left="12"/>
              <w:rPr>
                <w:rFonts w:ascii="標楷體" w:eastAsia="標楷體"/>
                <w:bCs/>
                <w:sz w:val="20"/>
              </w:rPr>
            </w:pPr>
            <w:r w:rsidRPr="00ED2D36">
              <w:rPr>
                <w:rFonts w:eastAsia="標楷體" w:hint="eastAsia"/>
                <w:sz w:val="20"/>
              </w:rPr>
              <w:t>□紙本作業</w:t>
            </w:r>
          </w:p>
        </w:tc>
        <w:tc>
          <w:tcPr>
            <w:tcW w:w="1731"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過戶機構</w:t>
            </w:r>
          </w:p>
        </w:tc>
        <w:tc>
          <w:tcPr>
            <w:tcW w:w="3017"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416"/>
        </w:trPr>
        <w:tc>
          <w:tcPr>
            <w:tcW w:w="1729"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預定櫃檯買賣日期</w:t>
            </w:r>
          </w:p>
        </w:tc>
        <w:tc>
          <w:tcPr>
            <w:tcW w:w="3519" w:type="dxa"/>
            <w:vAlign w:val="center"/>
          </w:tcPr>
          <w:p w:rsidR="00D31E49" w:rsidRPr="00ED2D36" w:rsidRDefault="00D31E49" w:rsidP="00137952">
            <w:pPr>
              <w:spacing w:line="240" w:lineRule="exact"/>
              <w:ind w:left="12"/>
              <w:rPr>
                <w:rFonts w:ascii="標楷體" w:eastAsia="標楷體"/>
                <w:bCs/>
                <w:sz w:val="20"/>
              </w:rPr>
            </w:pPr>
          </w:p>
        </w:tc>
        <w:tc>
          <w:tcPr>
            <w:tcW w:w="1731"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轉換或認股</w:t>
            </w:r>
          </w:p>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代理機構</w:t>
            </w:r>
          </w:p>
        </w:tc>
        <w:tc>
          <w:tcPr>
            <w:tcW w:w="3017"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416"/>
        </w:trPr>
        <w:tc>
          <w:tcPr>
            <w:tcW w:w="1729" w:type="dxa"/>
            <w:gridSpan w:val="2"/>
            <w:vAlign w:val="center"/>
          </w:tcPr>
          <w:p w:rsidR="00D31E49" w:rsidRPr="00ED2D36" w:rsidRDefault="00D31E49" w:rsidP="00137952">
            <w:pPr>
              <w:spacing w:line="240" w:lineRule="exact"/>
              <w:ind w:left="12"/>
              <w:jc w:val="distribute"/>
              <w:rPr>
                <w:rFonts w:ascii="標楷體" w:eastAsia="標楷體"/>
                <w:bCs/>
                <w:sz w:val="20"/>
              </w:rPr>
            </w:pPr>
            <w:r w:rsidRPr="00ED2D36">
              <w:rPr>
                <w:rFonts w:ascii="標楷體" w:eastAsia="標楷體" w:hint="eastAsia"/>
                <w:bCs/>
                <w:sz w:val="20"/>
              </w:rPr>
              <w:t>申  請 日  期</w:t>
            </w:r>
          </w:p>
        </w:tc>
        <w:tc>
          <w:tcPr>
            <w:tcW w:w="3525" w:type="dxa"/>
            <w:gridSpan w:val="2"/>
            <w:vAlign w:val="center"/>
          </w:tcPr>
          <w:p w:rsidR="00D31E49" w:rsidRPr="00ED2D36" w:rsidRDefault="00D31E49" w:rsidP="00137952">
            <w:pPr>
              <w:spacing w:line="240" w:lineRule="exact"/>
              <w:ind w:left="12"/>
              <w:rPr>
                <w:rFonts w:ascii="標楷體" w:eastAsia="標楷體"/>
                <w:bCs/>
                <w:sz w:val="20"/>
              </w:rPr>
            </w:pPr>
          </w:p>
        </w:tc>
        <w:tc>
          <w:tcPr>
            <w:tcW w:w="1725" w:type="dxa"/>
            <w:vAlign w:val="center"/>
          </w:tcPr>
          <w:p w:rsidR="00D31E49" w:rsidRPr="00ED2D36" w:rsidRDefault="00D31E49" w:rsidP="00137952">
            <w:pPr>
              <w:spacing w:line="240" w:lineRule="exact"/>
              <w:ind w:left="12"/>
              <w:rPr>
                <w:rFonts w:ascii="標楷體" w:eastAsia="標楷體"/>
                <w:bCs/>
                <w:sz w:val="20"/>
              </w:rPr>
            </w:pPr>
            <w:r w:rsidRPr="00ED2D36">
              <w:rPr>
                <w:rFonts w:ascii="標楷體" w:eastAsia="標楷體" w:hint="eastAsia"/>
                <w:bCs/>
                <w:sz w:val="20"/>
              </w:rPr>
              <w:t>有無</w:t>
            </w:r>
            <w:proofErr w:type="gramStart"/>
            <w:r w:rsidRPr="00ED2D36">
              <w:rPr>
                <w:rFonts w:ascii="標楷體" w:eastAsia="標楷體" w:hint="eastAsia"/>
                <w:bCs/>
                <w:sz w:val="20"/>
              </w:rPr>
              <w:t>未償</w:t>
            </w:r>
            <w:proofErr w:type="gramEnd"/>
            <w:r w:rsidRPr="00ED2D36">
              <w:rPr>
                <w:rFonts w:ascii="標楷體" w:eastAsia="標楷體" w:hint="eastAsia"/>
                <w:bCs/>
                <w:sz w:val="20"/>
              </w:rPr>
              <w:t>還之轉換或同交換標的之公司債及其餘額</w:t>
            </w:r>
          </w:p>
        </w:tc>
        <w:tc>
          <w:tcPr>
            <w:tcW w:w="3017" w:type="dxa"/>
            <w:vAlign w:val="center"/>
          </w:tcPr>
          <w:p w:rsidR="00D31E49" w:rsidRPr="00ED2D36" w:rsidRDefault="00D31E49" w:rsidP="00137952">
            <w:pPr>
              <w:spacing w:line="240" w:lineRule="exact"/>
              <w:ind w:left="12"/>
              <w:rPr>
                <w:rFonts w:ascii="標楷體" w:eastAsia="標楷體"/>
                <w:bCs/>
                <w:sz w:val="20"/>
              </w:rPr>
            </w:pPr>
          </w:p>
        </w:tc>
      </w:tr>
      <w:tr w:rsidR="00D31E49" w:rsidRPr="00ED2D36" w:rsidTr="00137952">
        <w:trPr>
          <w:cantSplit/>
          <w:trHeight w:val="4443"/>
        </w:trPr>
        <w:tc>
          <w:tcPr>
            <w:tcW w:w="408" w:type="dxa"/>
            <w:vAlign w:val="center"/>
          </w:tcPr>
          <w:p w:rsidR="00D31E49" w:rsidRPr="00ED2D36" w:rsidRDefault="00D31E49" w:rsidP="00137952">
            <w:pPr>
              <w:rPr>
                <w:rFonts w:ascii="標楷體" w:eastAsia="標楷體"/>
                <w:bCs/>
                <w:sz w:val="20"/>
              </w:rPr>
            </w:pPr>
            <w:r w:rsidRPr="00ED2D36">
              <w:rPr>
                <w:rFonts w:ascii="標楷體" w:eastAsia="標楷體" w:hint="eastAsia"/>
                <w:bCs/>
                <w:sz w:val="20"/>
              </w:rPr>
              <w:t xml:space="preserve">　　附</w:t>
            </w:r>
          </w:p>
          <w:p w:rsidR="00D31E49" w:rsidRPr="00ED2D36" w:rsidRDefault="00D31E49" w:rsidP="00137952">
            <w:pPr>
              <w:rPr>
                <w:rFonts w:ascii="標楷體" w:eastAsia="標楷體"/>
                <w:bCs/>
                <w:sz w:val="20"/>
              </w:rPr>
            </w:pPr>
          </w:p>
          <w:p w:rsidR="00D31E49" w:rsidRPr="00ED2D36" w:rsidRDefault="00D31E49" w:rsidP="00137952">
            <w:pPr>
              <w:rPr>
                <w:rFonts w:ascii="標楷體" w:eastAsia="標楷體"/>
                <w:bCs/>
                <w:sz w:val="20"/>
              </w:rPr>
            </w:pPr>
          </w:p>
          <w:p w:rsidR="00D31E49" w:rsidRPr="00ED2D36" w:rsidRDefault="00D31E49" w:rsidP="00137952">
            <w:pPr>
              <w:rPr>
                <w:rFonts w:ascii="標楷體" w:eastAsia="標楷體"/>
                <w:bCs/>
                <w:sz w:val="20"/>
              </w:rPr>
            </w:pPr>
          </w:p>
          <w:p w:rsidR="00D31E49" w:rsidRPr="00ED2D36" w:rsidRDefault="00D31E49" w:rsidP="00137952">
            <w:pPr>
              <w:rPr>
                <w:rFonts w:ascii="標楷體" w:eastAsia="標楷體"/>
                <w:bCs/>
                <w:sz w:val="20"/>
              </w:rPr>
            </w:pPr>
          </w:p>
          <w:p w:rsidR="00D31E49" w:rsidRPr="00ED2D36" w:rsidRDefault="00D31E49" w:rsidP="00137952">
            <w:pPr>
              <w:rPr>
                <w:rFonts w:ascii="標楷體" w:eastAsia="標楷體"/>
                <w:bCs/>
                <w:sz w:val="20"/>
              </w:rPr>
            </w:pPr>
          </w:p>
          <w:p w:rsidR="00D31E49" w:rsidRPr="00ED2D36" w:rsidRDefault="00D31E49" w:rsidP="00137952">
            <w:pPr>
              <w:rPr>
                <w:rFonts w:ascii="標楷體" w:eastAsia="標楷體"/>
                <w:bCs/>
                <w:sz w:val="20"/>
              </w:rPr>
            </w:pPr>
            <w:r w:rsidRPr="00ED2D36">
              <w:rPr>
                <w:rFonts w:ascii="標楷體" w:eastAsia="標楷體" w:hint="eastAsia"/>
                <w:bCs/>
                <w:sz w:val="20"/>
              </w:rPr>
              <w:t xml:space="preserve">　　件</w:t>
            </w:r>
          </w:p>
        </w:tc>
        <w:tc>
          <w:tcPr>
            <w:tcW w:w="9588" w:type="dxa"/>
            <w:gridSpan w:val="5"/>
            <w:vAlign w:val="center"/>
          </w:tcPr>
          <w:p w:rsidR="00D31E49" w:rsidRPr="00ED2D36" w:rsidRDefault="00D31E49" w:rsidP="00137952">
            <w:pPr>
              <w:widowControl w:val="0"/>
              <w:spacing w:line="0" w:lineRule="atLeast"/>
              <w:rPr>
                <w:rFonts w:ascii="標楷體" w:eastAsia="標楷體"/>
                <w:bCs/>
                <w:sz w:val="20"/>
                <w:szCs w:val="20"/>
              </w:rPr>
            </w:pPr>
            <w:r>
              <w:rPr>
                <w:rFonts w:ascii="標楷體" w:eastAsia="標楷體" w:hint="eastAsia"/>
                <w:bCs/>
                <w:sz w:val="18"/>
              </w:rPr>
              <w:t>一、</w:t>
            </w:r>
            <w:r w:rsidRPr="00ED2D36">
              <w:rPr>
                <w:rFonts w:ascii="標楷體" w:eastAsia="標楷體" w:hint="eastAsia"/>
                <w:bCs/>
                <w:sz w:val="18"/>
              </w:rPr>
              <w:t>債券發行經申報生效之證明文件影本</w:t>
            </w:r>
            <w:r w:rsidRPr="00ED2D36">
              <w:rPr>
                <w:rFonts w:eastAsia="標楷體" w:hint="eastAsia"/>
                <w:sz w:val="20"/>
                <w:szCs w:val="20"/>
              </w:rPr>
              <w:t>。</w:t>
            </w:r>
          </w:p>
          <w:p w:rsidR="00D31E49" w:rsidRPr="00ED2D36" w:rsidRDefault="00D31E49" w:rsidP="00137952">
            <w:pPr>
              <w:widowControl w:val="0"/>
              <w:spacing w:line="0" w:lineRule="atLeast"/>
              <w:ind w:leftChars="5" w:left="410" w:hangingChars="221" w:hanging="398"/>
              <w:rPr>
                <w:rFonts w:ascii="標楷體" w:eastAsia="標楷體"/>
                <w:bCs/>
                <w:sz w:val="18"/>
              </w:rPr>
            </w:pPr>
            <w:r>
              <w:rPr>
                <w:rFonts w:ascii="標楷體" w:eastAsia="標楷體" w:hint="eastAsia"/>
                <w:bCs/>
                <w:sz w:val="18"/>
              </w:rPr>
              <w:t>二、</w:t>
            </w:r>
            <w:r w:rsidRPr="00ED2D36">
              <w:rPr>
                <w:rFonts w:ascii="標楷體" w:eastAsia="標楷體" w:hint="eastAsia"/>
                <w:bCs/>
                <w:sz w:val="18"/>
              </w:rPr>
              <w:t>募集完成證明文件。（</w:t>
            </w:r>
            <w:r w:rsidRPr="00ED2D36">
              <w:rPr>
                <w:rFonts w:eastAsia="標楷體" w:hint="eastAsia"/>
                <w:sz w:val="20"/>
                <w:szCs w:val="20"/>
              </w:rPr>
              <w:t>櫃檯買賣日前得以經律師簽證之承銷商包銷契約或於櫃檯買賣日前</w:t>
            </w:r>
            <w:proofErr w:type="gramStart"/>
            <w:r w:rsidRPr="00ED2D36">
              <w:rPr>
                <w:rFonts w:eastAsia="標楷體" w:hint="eastAsia"/>
                <w:sz w:val="20"/>
                <w:szCs w:val="20"/>
              </w:rPr>
              <w:t>一</w:t>
            </w:r>
            <w:proofErr w:type="gramEnd"/>
            <w:r w:rsidRPr="00ED2D36">
              <w:rPr>
                <w:rFonts w:eastAsia="標楷體" w:hint="eastAsia"/>
                <w:sz w:val="20"/>
                <w:szCs w:val="20"/>
              </w:rPr>
              <w:t>營業日前以證券商業同業公會出具之承銷契約備查函替代，且事後</w:t>
            </w:r>
            <w:r w:rsidRPr="00ED2D36">
              <w:rPr>
                <w:rFonts w:ascii="標楷體" w:eastAsia="標楷體" w:hint="eastAsia"/>
                <w:bCs/>
                <w:sz w:val="18"/>
              </w:rPr>
              <w:t>至遲應於櫃檯買賣日後二個營業日內將債款募集完成證明送達櫃買中心）</w:t>
            </w:r>
          </w:p>
          <w:p w:rsidR="00D31E49" w:rsidRPr="00ED2D36" w:rsidRDefault="00D31E49" w:rsidP="00137952">
            <w:pPr>
              <w:widowControl w:val="0"/>
              <w:spacing w:line="0" w:lineRule="atLeast"/>
              <w:ind w:left="11"/>
              <w:rPr>
                <w:rFonts w:ascii="標楷體" w:eastAsia="標楷體"/>
                <w:bCs/>
                <w:sz w:val="18"/>
              </w:rPr>
            </w:pPr>
            <w:r>
              <w:rPr>
                <w:rFonts w:ascii="標楷體" w:eastAsia="標楷體" w:hint="eastAsia"/>
                <w:bCs/>
                <w:sz w:val="18"/>
              </w:rPr>
              <w:t>三、</w:t>
            </w:r>
            <w:r w:rsidRPr="00ED2D36">
              <w:rPr>
                <w:rFonts w:ascii="標楷體" w:eastAsia="標楷體" w:hint="eastAsia"/>
                <w:bCs/>
                <w:sz w:val="18"/>
              </w:rPr>
              <w:t>公開說明書於主管機關指定之資訊申報網站完成上傳證明文件。</w:t>
            </w:r>
          </w:p>
          <w:p w:rsidR="00D31E49" w:rsidRPr="00ED2D36" w:rsidRDefault="00D31E49" w:rsidP="00137952">
            <w:pPr>
              <w:widowControl w:val="0"/>
              <w:spacing w:line="0" w:lineRule="atLeast"/>
              <w:ind w:left="11"/>
              <w:rPr>
                <w:rFonts w:ascii="標楷體" w:eastAsia="標楷體"/>
                <w:bCs/>
                <w:sz w:val="18"/>
              </w:rPr>
            </w:pPr>
            <w:r>
              <w:rPr>
                <w:rFonts w:ascii="標楷體" w:eastAsia="標楷體" w:hAnsi="標楷體" w:hint="eastAsia"/>
                <w:bCs/>
                <w:sz w:val="18"/>
              </w:rPr>
              <w:t>四、</w:t>
            </w:r>
            <w:r w:rsidRPr="00ED2D36">
              <w:rPr>
                <w:rFonts w:ascii="標楷體" w:eastAsia="標楷體" w:hAnsi="標楷體" w:hint="eastAsia"/>
                <w:bCs/>
                <w:sz w:val="18"/>
              </w:rPr>
              <w:t>無實體發行債券之證明文件（至遲應於櫃檯買賣日送達</w:t>
            </w:r>
            <w:r w:rsidRPr="00ED2D36">
              <w:rPr>
                <w:rFonts w:ascii="標楷體" w:eastAsia="標楷體" w:hint="eastAsia"/>
                <w:bCs/>
                <w:sz w:val="18"/>
              </w:rPr>
              <w:t>櫃買</w:t>
            </w:r>
            <w:r w:rsidRPr="00ED2D36">
              <w:rPr>
                <w:rFonts w:ascii="標楷體" w:eastAsia="標楷體" w:hAnsi="標楷體" w:hint="eastAsia"/>
                <w:bCs/>
                <w:sz w:val="18"/>
              </w:rPr>
              <w:t>中心）</w:t>
            </w:r>
            <w:r w:rsidRPr="00ED2D36">
              <w:rPr>
                <w:rFonts w:ascii="標楷體" w:eastAsia="標楷體" w:hAnsi="標楷體"/>
                <w:bCs/>
                <w:sz w:val="18"/>
              </w:rPr>
              <w:t>。</w:t>
            </w:r>
          </w:p>
          <w:p w:rsidR="00D31E49" w:rsidRPr="00ED2D36" w:rsidRDefault="00D31E49" w:rsidP="00137952">
            <w:pPr>
              <w:widowControl w:val="0"/>
              <w:spacing w:line="0" w:lineRule="atLeast"/>
              <w:ind w:left="11"/>
              <w:rPr>
                <w:rFonts w:ascii="標楷體" w:eastAsia="標楷體"/>
                <w:bCs/>
                <w:sz w:val="20"/>
              </w:rPr>
            </w:pPr>
            <w:r>
              <w:rPr>
                <w:rFonts w:ascii="標楷體" w:eastAsia="標楷體" w:hint="eastAsia"/>
                <w:bCs/>
                <w:sz w:val="18"/>
              </w:rPr>
              <w:t>五、</w:t>
            </w:r>
            <w:r w:rsidRPr="00ED2D36">
              <w:rPr>
                <w:rFonts w:ascii="標楷體" w:eastAsia="標楷體" w:hint="eastAsia"/>
                <w:bCs/>
                <w:sz w:val="18"/>
              </w:rPr>
              <w:t>發行人委託代理機構辦理</w:t>
            </w:r>
            <w:r w:rsidRPr="00ED2D36">
              <w:rPr>
                <w:rFonts w:ascii="標楷體" w:eastAsia="標楷體" w:hAnsi="標楷體" w:hint="eastAsia"/>
                <w:bCs/>
                <w:sz w:val="18"/>
              </w:rPr>
              <w:t>發行、付款及轉換或認股等</w:t>
            </w:r>
            <w:r w:rsidRPr="00ED2D36">
              <w:rPr>
                <w:rFonts w:ascii="標楷體" w:eastAsia="標楷體" w:hint="eastAsia"/>
                <w:bCs/>
                <w:sz w:val="18"/>
              </w:rPr>
              <w:t>事務之代理契約書</w:t>
            </w:r>
            <w:r w:rsidRPr="00ED2D36">
              <w:rPr>
                <w:rFonts w:ascii="標楷體" w:eastAsia="標楷體"/>
                <w:bCs/>
                <w:sz w:val="18"/>
              </w:rPr>
              <w:t>。</w:t>
            </w:r>
          </w:p>
          <w:p w:rsidR="00D31E49" w:rsidRPr="00ED2D36" w:rsidRDefault="00D31E49" w:rsidP="00137952">
            <w:pPr>
              <w:widowControl w:val="0"/>
              <w:spacing w:line="0" w:lineRule="atLeast"/>
              <w:ind w:left="11"/>
              <w:rPr>
                <w:rFonts w:ascii="標楷體" w:eastAsia="標楷體"/>
                <w:bCs/>
                <w:sz w:val="20"/>
              </w:rPr>
            </w:pPr>
            <w:r>
              <w:rPr>
                <w:rFonts w:ascii="標楷體" w:eastAsia="標楷體" w:hint="eastAsia"/>
                <w:bCs/>
                <w:sz w:val="20"/>
              </w:rPr>
              <w:t>六、</w:t>
            </w:r>
            <w:r w:rsidRPr="00ED2D36">
              <w:rPr>
                <w:rFonts w:ascii="標楷體" w:eastAsia="標楷體" w:hint="eastAsia"/>
                <w:bCs/>
                <w:sz w:val="20"/>
              </w:rPr>
              <w:t>新台幣計價外國債券櫃檯買賣契約五份</w:t>
            </w:r>
            <w:r w:rsidRPr="00ED2D36">
              <w:rPr>
                <w:rFonts w:ascii="標楷體" w:eastAsia="標楷體"/>
                <w:bCs/>
                <w:sz w:val="20"/>
              </w:rPr>
              <w:t>。</w:t>
            </w:r>
            <w:r w:rsidRPr="00ED2D36">
              <w:rPr>
                <w:rFonts w:ascii="標楷體" w:eastAsia="標楷體" w:hint="eastAsia"/>
                <w:bCs/>
                <w:sz w:val="18"/>
              </w:rPr>
              <w:t>（如已簽訂新台幣計價外國債券櫃檯買賣契約者免付）</w:t>
            </w:r>
          </w:p>
          <w:p w:rsidR="00D31E49" w:rsidRPr="00ED2D36" w:rsidRDefault="00595D1D" w:rsidP="00FE7E99">
            <w:pPr>
              <w:widowControl w:val="0"/>
              <w:spacing w:line="0" w:lineRule="atLeast"/>
              <w:ind w:left="410" w:hangingChars="205" w:hanging="410"/>
              <w:rPr>
                <w:rFonts w:ascii="標楷體" w:eastAsia="標楷體" w:hAnsi="標楷體"/>
                <w:bCs/>
                <w:sz w:val="18"/>
              </w:rPr>
            </w:pPr>
            <w:r>
              <w:rPr>
                <w:rFonts w:eastAsia="標楷體" w:hint="eastAsia"/>
                <w:sz w:val="20"/>
                <w:szCs w:val="20"/>
              </w:rPr>
              <w:t>七、</w:t>
            </w:r>
            <w:r w:rsidR="00D31E49" w:rsidRPr="00ED2D36">
              <w:rPr>
                <w:rFonts w:eastAsia="標楷體" w:hint="eastAsia"/>
                <w:sz w:val="20"/>
                <w:szCs w:val="20"/>
              </w:rPr>
              <w:t>轉換公司債或附認股權公司債發行辦法、債券利息對照表</w:t>
            </w:r>
            <w:r w:rsidR="00D31E49" w:rsidRPr="00ED2D36">
              <w:rPr>
                <w:rFonts w:eastAsia="標楷體" w:hint="eastAsia"/>
                <w:sz w:val="20"/>
                <w:szCs w:val="20"/>
              </w:rPr>
              <w:t>(</w:t>
            </w:r>
            <w:r w:rsidR="00D31E49" w:rsidRPr="00ED2D36">
              <w:rPr>
                <w:rFonts w:eastAsia="標楷體" w:hint="eastAsia"/>
                <w:sz w:val="20"/>
                <w:szCs w:val="20"/>
              </w:rPr>
              <w:t>固定票面利率為</w:t>
            </w:r>
            <w:r w:rsidR="00D31E49" w:rsidRPr="00ED2D36">
              <w:rPr>
                <w:rFonts w:eastAsia="標楷體" w:hint="eastAsia"/>
                <w:sz w:val="20"/>
                <w:szCs w:val="20"/>
              </w:rPr>
              <w:t>0</w:t>
            </w:r>
            <w:r w:rsidR="00D31E49" w:rsidRPr="00ED2D36">
              <w:rPr>
                <w:rFonts w:eastAsia="標楷體" w:hint="eastAsia"/>
                <w:sz w:val="20"/>
                <w:szCs w:val="20"/>
              </w:rPr>
              <w:t>者免附</w:t>
            </w:r>
            <w:r w:rsidR="00D31E49" w:rsidRPr="00ED2D36">
              <w:rPr>
                <w:rFonts w:eastAsia="標楷體" w:hint="eastAsia"/>
                <w:sz w:val="20"/>
                <w:szCs w:val="20"/>
              </w:rPr>
              <w:t>)</w:t>
            </w:r>
            <w:r w:rsidR="00D31E49" w:rsidRPr="00ED2D36">
              <w:rPr>
                <w:rFonts w:eastAsia="標楷體" w:hint="eastAsia"/>
                <w:sz w:val="20"/>
                <w:szCs w:val="20"/>
              </w:rPr>
              <w:t>、債券基本資料及發行時轉換價格建檔之證明文件。</w:t>
            </w:r>
          </w:p>
          <w:p w:rsidR="00D31E49" w:rsidRPr="00ED2D36" w:rsidRDefault="00595D1D" w:rsidP="00FE7E99">
            <w:pPr>
              <w:widowControl w:val="0"/>
              <w:spacing w:line="0" w:lineRule="atLeast"/>
              <w:ind w:left="410" w:hangingChars="205" w:hanging="410"/>
              <w:rPr>
                <w:rFonts w:ascii="標楷體" w:eastAsia="標楷體"/>
                <w:bCs/>
                <w:sz w:val="20"/>
                <w:szCs w:val="20"/>
              </w:rPr>
            </w:pPr>
            <w:r>
              <w:rPr>
                <w:rFonts w:eastAsia="標楷體" w:hint="eastAsia"/>
                <w:sz w:val="20"/>
                <w:szCs w:val="20"/>
              </w:rPr>
              <w:t>八、</w:t>
            </w:r>
            <w:r w:rsidR="00D31E49" w:rsidRPr="00ED2D36">
              <w:rPr>
                <w:rFonts w:eastAsia="標楷體" w:hint="eastAsia"/>
                <w:sz w:val="20"/>
                <w:szCs w:val="20"/>
              </w:rPr>
              <w:t>經律師簽證之設定擔保或保證書擔保品證明文件或發行人與保證銀行簽署之保證契約（無擔保債券者免附）。</w:t>
            </w:r>
          </w:p>
          <w:p w:rsidR="00D31E49" w:rsidRPr="00ED2D36" w:rsidRDefault="00595D1D" w:rsidP="00F42DB4">
            <w:pPr>
              <w:widowControl w:val="0"/>
              <w:spacing w:line="0" w:lineRule="atLeast"/>
              <w:rPr>
                <w:rFonts w:ascii="標楷體" w:eastAsia="標楷體"/>
                <w:bCs/>
                <w:sz w:val="20"/>
                <w:szCs w:val="20"/>
              </w:rPr>
            </w:pPr>
            <w:r>
              <w:rPr>
                <w:rFonts w:eastAsia="標楷體" w:hint="eastAsia"/>
                <w:sz w:val="20"/>
                <w:szCs w:val="20"/>
              </w:rPr>
              <w:t>九、</w:t>
            </w:r>
            <w:r w:rsidR="00D31E49" w:rsidRPr="00ED2D36">
              <w:rPr>
                <w:rFonts w:eastAsia="標楷體" w:hint="eastAsia"/>
                <w:sz w:val="20"/>
                <w:szCs w:val="20"/>
              </w:rPr>
              <w:t>經律師簽證之受託契約書。</w:t>
            </w:r>
          </w:p>
          <w:p w:rsidR="00D31E49" w:rsidRPr="00ED2D36" w:rsidRDefault="00595D1D" w:rsidP="00FE7E99">
            <w:pPr>
              <w:widowControl w:val="0"/>
              <w:spacing w:line="0" w:lineRule="atLeast"/>
              <w:ind w:leftChars="-6" w:left="410" w:hangingChars="212" w:hanging="424"/>
              <w:rPr>
                <w:rFonts w:ascii="標楷體" w:eastAsia="標楷體"/>
                <w:bCs/>
                <w:sz w:val="20"/>
                <w:szCs w:val="20"/>
              </w:rPr>
            </w:pPr>
            <w:r>
              <w:rPr>
                <w:rFonts w:eastAsia="標楷體" w:hint="eastAsia"/>
                <w:sz w:val="20"/>
                <w:szCs w:val="20"/>
              </w:rPr>
              <w:t>十、</w:t>
            </w:r>
            <w:r w:rsidR="00D31E49" w:rsidRPr="00ED2D36">
              <w:rPr>
                <w:rFonts w:eastAsia="標楷體" w:hint="eastAsia"/>
                <w:sz w:val="20"/>
                <w:szCs w:val="20"/>
              </w:rPr>
              <w:t>發行轉換公司債或附認股權公司債已於本中心指定之網際網路資訊申報系統申報「依公司法第</w:t>
            </w:r>
            <w:r w:rsidR="00D31E49" w:rsidRPr="00ED2D36">
              <w:rPr>
                <w:rFonts w:eastAsia="標楷體" w:hint="eastAsia"/>
                <w:sz w:val="20"/>
                <w:szCs w:val="20"/>
              </w:rPr>
              <w:t>252</w:t>
            </w:r>
            <w:r w:rsidR="00D31E49" w:rsidRPr="00ED2D36">
              <w:rPr>
                <w:rFonts w:eastAsia="標楷體" w:hint="eastAsia"/>
                <w:sz w:val="20"/>
                <w:szCs w:val="20"/>
              </w:rPr>
              <w:t>及</w:t>
            </w:r>
            <w:bookmarkStart w:id="0" w:name="_GoBack"/>
            <w:bookmarkEnd w:id="0"/>
            <w:r w:rsidR="00D31E49" w:rsidRPr="00ED2D36">
              <w:rPr>
                <w:rFonts w:eastAsia="標楷體" w:hint="eastAsia"/>
                <w:sz w:val="20"/>
                <w:szCs w:val="20"/>
              </w:rPr>
              <w:t>273</w:t>
            </w:r>
            <w:r w:rsidR="00D31E49" w:rsidRPr="00ED2D36">
              <w:rPr>
                <w:rFonts w:eastAsia="標楷體" w:hint="eastAsia"/>
                <w:sz w:val="20"/>
                <w:szCs w:val="20"/>
              </w:rPr>
              <w:t>條暨有價證券交付或發放股利前辦理之公告」之證明文件（採詢價圈購或包銷方式者，至遲應於櫃檯買賣日前一個營業日送達本中心）</w:t>
            </w:r>
            <w:r w:rsidR="00D31E49" w:rsidRPr="00ED2D36">
              <w:rPr>
                <w:rFonts w:eastAsia="標楷體"/>
                <w:sz w:val="20"/>
                <w:szCs w:val="20"/>
              </w:rPr>
              <w:t>。</w:t>
            </w:r>
          </w:p>
          <w:p w:rsidR="00D31E49" w:rsidRPr="00ED2D36" w:rsidRDefault="00D31E49" w:rsidP="00137952">
            <w:pPr>
              <w:widowControl w:val="0"/>
              <w:spacing w:line="0" w:lineRule="atLeast"/>
              <w:ind w:left="11"/>
              <w:rPr>
                <w:rFonts w:ascii="標楷體" w:eastAsia="標楷體"/>
                <w:bCs/>
                <w:sz w:val="20"/>
              </w:rPr>
            </w:pPr>
            <w:r>
              <w:rPr>
                <w:rFonts w:ascii="標楷體" w:eastAsia="標楷體" w:hint="eastAsia"/>
                <w:bCs/>
                <w:sz w:val="20"/>
              </w:rPr>
              <w:t>十一、</w:t>
            </w:r>
            <w:r w:rsidRPr="00ED2D36">
              <w:rPr>
                <w:rFonts w:ascii="標楷體" w:eastAsia="標楷體" w:hint="eastAsia"/>
                <w:bCs/>
                <w:sz w:val="20"/>
              </w:rPr>
              <w:t>其他必要證明文件或資料</w:t>
            </w:r>
            <w:r w:rsidRPr="00ED2D36">
              <w:rPr>
                <w:rFonts w:ascii="標楷體" w:eastAsia="標楷體"/>
                <w:bCs/>
                <w:sz w:val="20"/>
              </w:rPr>
              <w:t>。</w:t>
            </w:r>
          </w:p>
        </w:tc>
      </w:tr>
      <w:tr w:rsidR="00D31E49" w:rsidRPr="00ED2D36" w:rsidTr="00137952">
        <w:trPr>
          <w:cantSplit/>
          <w:trHeight w:val="1282"/>
        </w:trPr>
        <w:tc>
          <w:tcPr>
            <w:tcW w:w="9996" w:type="dxa"/>
            <w:gridSpan w:val="6"/>
            <w:vAlign w:val="center"/>
          </w:tcPr>
          <w:p w:rsidR="00D31E49" w:rsidRPr="00ED2D36" w:rsidRDefault="00D31E49" w:rsidP="00137952">
            <w:pPr>
              <w:spacing w:line="0" w:lineRule="atLeast"/>
              <w:rPr>
                <w:rFonts w:ascii="標楷體" w:eastAsia="標楷體"/>
                <w:bCs/>
                <w:sz w:val="20"/>
              </w:rPr>
            </w:pPr>
            <w:r w:rsidRPr="00ED2D36">
              <w:rPr>
                <w:rFonts w:ascii="標楷體" w:eastAsia="標楷體"/>
                <w:bCs/>
                <w:noProof/>
                <w:sz w:val="20"/>
              </w:rPr>
              <w:lastRenderedPageBreak/>
              <mc:AlternateContent>
                <mc:Choice Requires="wps">
                  <w:drawing>
                    <wp:anchor distT="0" distB="0" distL="114300" distR="114300" simplePos="0" relativeHeight="251661312" behindDoc="0" locked="1" layoutInCell="1" allowOverlap="1" wp14:anchorId="03F12854" wp14:editId="55A4BF09">
                      <wp:simplePos x="0" y="0"/>
                      <wp:positionH relativeFrom="column">
                        <wp:posOffset>20320</wp:posOffset>
                      </wp:positionH>
                      <wp:positionV relativeFrom="paragraph">
                        <wp:posOffset>257810</wp:posOffset>
                      </wp:positionV>
                      <wp:extent cx="1957705" cy="558165"/>
                      <wp:effectExtent l="8255" t="10795" r="5715" b="1206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58165"/>
                              </a:xfrm>
                              <a:prstGeom prst="rect">
                                <a:avLst/>
                              </a:prstGeom>
                              <a:solidFill>
                                <a:srgbClr val="FFFFFF"/>
                              </a:solidFill>
                              <a:ln w="9525">
                                <a:solidFill>
                                  <a:srgbClr val="000000"/>
                                </a:solidFill>
                                <a:miter lim="800000"/>
                                <a:headEnd/>
                                <a:tailEnd/>
                              </a:ln>
                            </wps:spPr>
                            <wps:txbx>
                              <w:txbxContent>
                                <w:p w:rsidR="00D31E49" w:rsidRDefault="00D31E49" w:rsidP="00D31E49">
                                  <w:pPr>
                                    <w:spacing w:line="180" w:lineRule="exact"/>
                                    <w:jc w:val="distribute"/>
                                    <w:rPr>
                                      <w:rFonts w:ascii="標楷體" w:eastAsia="標楷體"/>
                                      <w:sz w:val="17"/>
                                    </w:rPr>
                                  </w:pPr>
                                  <w:r>
                                    <w:rPr>
                                      <w:rFonts w:ascii="標楷體" w:eastAsia="標楷體" w:hint="eastAsia"/>
                                      <w:sz w:val="17"/>
                                    </w:rPr>
                                    <w:t>本公司債櫃檯買賣申報書業經</w:t>
                                  </w:r>
                                </w:p>
                                <w:p w:rsidR="00D31E49" w:rsidRDefault="00D31E49" w:rsidP="00D31E49">
                                  <w:pPr>
                                    <w:spacing w:line="200" w:lineRule="exact"/>
                                    <w:jc w:val="distribute"/>
                                    <w:rPr>
                                      <w:rFonts w:ascii="標楷體" w:eastAsia="標楷體"/>
                                      <w:sz w:val="17"/>
                                    </w:rPr>
                                  </w:pPr>
                                  <w:r>
                                    <w:rPr>
                                      <w:rFonts w:ascii="標楷體" w:eastAsia="標楷體" w:hint="eastAsia"/>
                                      <w:sz w:val="17"/>
                                    </w:rPr>
                                    <w:t>財團法人中華民國證券櫃檯買賣中心</w:t>
                                  </w:r>
                                </w:p>
                                <w:p w:rsidR="00D31E49" w:rsidRDefault="00D31E49" w:rsidP="00D31E49">
                                  <w:pPr>
                                    <w:spacing w:line="200" w:lineRule="exact"/>
                                    <w:jc w:val="distribute"/>
                                    <w:rPr>
                                      <w:rFonts w:ascii="標楷體" w:eastAsia="標楷體"/>
                                      <w:sz w:val="17"/>
                                    </w:rPr>
                                  </w:pPr>
                                  <w:r>
                                    <w:rPr>
                                      <w:rFonts w:ascii="標楷體" w:eastAsia="標楷體" w:hint="eastAsia"/>
                                      <w:sz w:val="17"/>
                                    </w:rPr>
                                    <w:t xml:space="preserve">　　　年　　　月　　　日(　 )證櫃</w:t>
                                  </w:r>
                                </w:p>
                                <w:p w:rsidR="00D31E49" w:rsidRDefault="00D31E49" w:rsidP="00D31E49">
                                  <w:pPr>
                                    <w:spacing w:line="200" w:lineRule="exact"/>
                                    <w:jc w:val="distribute"/>
                                    <w:rPr>
                                      <w:rFonts w:ascii="標楷體" w:eastAsia="標楷體"/>
                                      <w:sz w:val="17"/>
                                    </w:rPr>
                                  </w:pPr>
                                  <w:proofErr w:type="gramStart"/>
                                  <w:r>
                                    <w:rPr>
                                      <w:rFonts w:ascii="標楷體" w:eastAsia="標楷體" w:hint="eastAsia"/>
                                      <w:sz w:val="17"/>
                                    </w:rPr>
                                    <w:t>債字第</w:t>
                                  </w:r>
                                  <w:proofErr w:type="gramEnd"/>
                                  <w:r>
                                    <w:rPr>
                                      <w:rFonts w:ascii="標楷體" w:eastAsia="標楷體" w:hint="eastAsia"/>
                                      <w:sz w:val="17"/>
                                    </w:rPr>
                                    <w:t xml:space="preserve">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2854" id="文字方塊 4" o:spid="_x0000_s1028" type="#_x0000_t202" style="position:absolute;margin-left:1.6pt;margin-top:20.3pt;width:154.15pt;height:4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">
                      <v:textbox inset="1.5mm,.5mm,1.5mm,.5mm">
                        <w:txbxContent>
                          <w:p w:rsidR="00D31E49" w:rsidRDefault="00D31E49" w:rsidP="00D31E49">
                            <w:pPr>
                              <w:spacing w:line="180" w:lineRule="exact"/>
                              <w:jc w:val="distribute"/>
                              <w:rPr>
                                <w:rFonts w:ascii="標楷體" w:eastAsia="標楷體"/>
                                <w:sz w:val="17"/>
                              </w:rPr>
                            </w:pPr>
                            <w:r>
                              <w:rPr>
                                <w:rFonts w:ascii="標楷體" w:eastAsia="標楷體" w:hint="eastAsia"/>
                                <w:sz w:val="17"/>
                              </w:rPr>
                              <w:t>本公司債櫃檯買賣申報書業經</w:t>
                            </w:r>
                          </w:p>
                          <w:p w:rsidR="00D31E49" w:rsidRDefault="00D31E49" w:rsidP="00D31E49">
                            <w:pPr>
                              <w:spacing w:line="200" w:lineRule="exact"/>
                              <w:jc w:val="distribute"/>
                              <w:rPr>
                                <w:rFonts w:ascii="標楷體" w:eastAsia="標楷體"/>
                                <w:sz w:val="17"/>
                              </w:rPr>
                            </w:pPr>
                            <w:r>
                              <w:rPr>
                                <w:rFonts w:ascii="標楷體" w:eastAsia="標楷體" w:hint="eastAsia"/>
                                <w:sz w:val="17"/>
                              </w:rPr>
                              <w:t>財團法人中華民國證券櫃檯買賣中心</w:t>
                            </w:r>
                          </w:p>
                          <w:p w:rsidR="00D31E49" w:rsidRDefault="00D31E49" w:rsidP="00D31E49">
                            <w:pPr>
                              <w:spacing w:line="200" w:lineRule="exact"/>
                              <w:jc w:val="distribute"/>
                              <w:rPr>
                                <w:rFonts w:ascii="標楷體" w:eastAsia="標楷體"/>
                                <w:sz w:val="17"/>
                              </w:rPr>
                            </w:pPr>
                            <w:r>
                              <w:rPr>
                                <w:rFonts w:ascii="標楷體" w:eastAsia="標楷體" w:hint="eastAsia"/>
                                <w:sz w:val="17"/>
                              </w:rPr>
                              <w:t xml:space="preserve">　　　年　　　月　　　日(　 )證櫃</w:t>
                            </w:r>
                          </w:p>
                          <w:p w:rsidR="00D31E49" w:rsidRDefault="00D31E49" w:rsidP="00D31E49">
                            <w:pPr>
                              <w:spacing w:line="200" w:lineRule="exact"/>
                              <w:jc w:val="distribute"/>
                              <w:rPr>
                                <w:rFonts w:ascii="標楷體" w:eastAsia="標楷體"/>
                                <w:sz w:val="17"/>
                              </w:rPr>
                            </w:pPr>
                            <w:proofErr w:type="gramStart"/>
                            <w:r>
                              <w:rPr>
                                <w:rFonts w:ascii="標楷體" w:eastAsia="標楷體" w:hint="eastAsia"/>
                                <w:sz w:val="17"/>
                              </w:rPr>
                              <w:t>債字第</w:t>
                            </w:r>
                            <w:proofErr w:type="gramEnd"/>
                            <w:r>
                              <w:rPr>
                                <w:rFonts w:ascii="標楷體" w:eastAsia="標楷體" w:hint="eastAsia"/>
                                <w:sz w:val="17"/>
                              </w:rPr>
                              <w:t xml:space="preserve">　　　　　　　　號函核備在案</w:t>
                            </w:r>
                          </w:p>
                        </w:txbxContent>
                      </v:textbox>
                      <w10:anchorlock/>
                    </v:shape>
                  </w:pict>
                </mc:Fallback>
              </mc:AlternateContent>
            </w:r>
            <w:r w:rsidRPr="00ED2D36">
              <w:rPr>
                <w:rFonts w:ascii="標楷體" w:eastAsia="標楷體" w:hint="eastAsia"/>
                <w:bCs/>
                <w:sz w:val="20"/>
              </w:rPr>
              <w:t xml:space="preserve">　　　　　　　　  　             發行人：</w:t>
            </w:r>
          </w:p>
          <w:p w:rsidR="00D31E49" w:rsidRPr="00ED2D36" w:rsidRDefault="00D31E49" w:rsidP="00137952">
            <w:pPr>
              <w:spacing w:line="0" w:lineRule="atLeast"/>
              <w:rPr>
                <w:rFonts w:ascii="標楷體" w:eastAsia="標楷體"/>
                <w:bCs/>
                <w:sz w:val="20"/>
              </w:rPr>
            </w:pPr>
            <w:r w:rsidRPr="00ED2D36">
              <w:rPr>
                <w:rFonts w:ascii="標楷體" w:eastAsia="標楷體" w:hint="eastAsia"/>
                <w:bCs/>
                <w:sz w:val="20"/>
              </w:rPr>
              <w:t xml:space="preserve">　　　　　　　　　　　　　　　     代表人：　　　　　　　　　　　　  （簽章）</w:t>
            </w:r>
          </w:p>
          <w:p w:rsidR="00D31E49" w:rsidRPr="00ED2D36" w:rsidRDefault="00D31E49" w:rsidP="00137952">
            <w:pPr>
              <w:spacing w:line="0" w:lineRule="atLeast"/>
              <w:rPr>
                <w:rFonts w:ascii="標楷體" w:eastAsia="標楷體"/>
                <w:bCs/>
                <w:sz w:val="20"/>
              </w:rPr>
            </w:pPr>
            <w:r w:rsidRPr="00ED2D36">
              <w:rPr>
                <w:rFonts w:ascii="標楷體" w:eastAsia="標楷體" w:hint="eastAsia"/>
                <w:bCs/>
                <w:sz w:val="20"/>
              </w:rPr>
              <w:t xml:space="preserve">                                   公司地址：                          公司電話：</w:t>
            </w:r>
          </w:p>
          <w:p w:rsidR="00D31E49" w:rsidRPr="00ED2D36" w:rsidRDefault="00D31E49" w:rsidP="00137952">
            <w:pPr>
              <w:spacing w:line="0" w:lineRule="atLeast"/>
              <w:rPr>
                <w:rFonts w:ascii="標楷體" w:eastAsia="標楷體"/>
                <w:bCs/>
                <w:sz w:val="20"/>
              </w:rPr>
            </w:pPr>
            <w:r w:rsidRPr="00ED2D36">
              <w:rPr>
                <w:rFonts w:ascii="標楷體" w:eastAsia="標楷體" w:hint="eastAsia"/>
                <w:bCs/>
                <w:sz w:val="20"/>
              </w:rPr>
              <w:t xml:space="preserve">　　　　　　　　　　　　　   　  發行代理人：</w:t>
            </w:r>
          </w:p>
          <w:p w:rsidR="00D31E49" w:rsidRPr="00ED2D36" w:rsidRDefault="00D31E49" w:rsidP="00137952">
            <w:pPr>
              <w:spacing w:line="0" w:lineRule="atLeast"/>
              <w:ind w:left="12"/>
              <w:rPr>
                <w:rFonts w:ascii="標楷體" w:eastAsia="標楷體"/>
                <w:bCs/>
                <w:sz w:val="20"/>
              </w:rPr>
            </w:pPr>
            <w:r w:rsidRPr="00ED2D36">
              <w:rPr>
                <w:rFonts w:ascii="標楷體" w:eastAsia="標楷體" w:hint="eastAsia"/>
                <w:bCs/>
                <w:sz w:val="20"/>
              </w:rPr>
              <w:t xml:space="preserve">　　　　　　　　　　　　　　 　    代表人：　　　　　　　　　　　　　（簽章）</w:t>
            </w:r>
          </w:p>
          <w:p w:rsidR="00D31E49" w:rsidRPr="00ED2D36" w:rsidRDefault="00D31E49" w:rsidP="00137952">
            <w:pPr>
              <w:spacing w:line="0" w:lineRule="atLeast"/>
              <w:ind w:left="12"/>
              <w:rPr>
                <w:rFonts w:ascii="標楷體" w:eastAsia="標楷體"/>
                <w:bCs/>
                <w:sz w:val="20"/>
              </w:rPr>
            </w:pPr>
            <w:r w:rsidRPr="00ED2D36">
              <w:rPr>
                <w:rFonts w:ascii="標楷體" w:eastAsia="標楷體" w:hint="eastAsia"/>
                <w:bCs/>
                <w:sz w:val="20"/>
              </w:rPr>
              <w:t>聯絡人：                         公司地址：                            公司電話：</w:t>
            </w:r>
          </w:p>
          <w:p w:rsidR="00D31E49" w:rsidRPr="00ED2D36" w:rsidRDefault="00D31E49" w:rsidP="00137952">
            <w:pPr>
              <w:spacing w:line="0" w:lineRule="atLeast"/>
              <w:ind w:left="12"/>
              <w:rPr>
                <w:rFonts w:ascii="標楷體" w:eastAsia="標楷體"/>
                <w:bCs/>
                <w:sz w:val="20"/>
              </w:rPr>
            </w:pPr>
            <w:r w:rsidRPr="00ED2D36">
              <w:rPr>
                <w:rFonts w:ascii="標楷體" w:eastAsia="標楷體" w:hint="eastAsia"/>
                <w:bCs/>
                <w:sz w:val="20"/>
              </w:rPr>
              <w:t>聯絡人電話：                     聯絡人傳真：               聯絡人Email：</w:t>
            </w:r>
          </w:p>
        </w:tc>
      </w:tr>
    </w:tbl>
    <w:p w:rsidR="00D31E49" w:rsidRPr="00ED2D36" w:rsidRDefault="00D31E49" w:rsidP="00D31E49">
      <w:pPr>
        <w:adjustRightInd w:val="0"/>
        <w:snapToGrid w:val="0"/>
        <w:rPr>
          <w:rFonts w:ascii="標楷體" w:eastAsia="標楷體"/>
          <w:bCs/>
          <w:sz w:val="20"/>
        </w:rPr>
      </w:pPr>
      <w:r w:rsidRPr="00ED2D36">
        <w:rPr>
          <w:rFonts w:ascii="標楷體" w:eastAsia="標楷體" w:hint="eastAsia"/>
          <w:bCs/>
          <w:sz w:val="20"/>
        </w:rPr>
        <w:t>附註：</w:t>
      </w:r>
    </w:p>
    <w:p w:rsidR="00D31E49" w:rsidRPr="00ED2D36" w:rsidRDefault="00D31E49" w:rsidP="00D31E49">
      <w:pPr>
        <w:adjustRightInd w:val="0"/>
        <w:snapToGrid w:val="0"/>
        <w:ind w:left="378" w:hangingChars="210" w:hanging="378"/>
        <w:jc w:val="both"/>
        <w:rPr>
          <w:rFonts w:ascii="標楷體" w:eastAsia="標楷體"/>
          <w:bCs/>
          <w:sz w:val="18"/>
          <w:szCs w:val="18"/>
        </w:rPr>
      </w:pPr>
      <w:r w:rsidRPr="00ED2D36">
        <w:rPr>
          <w:rFonts w:ascii="標楷體" w:eastAsia="標楷體" w:hint="eastAsia"/>
          <w:bCs/>
          <w:sz w:val="18"/>
          <w:szCs w:val="18"/>
        </w:rPr>
        <w:t>一</w:t>
      </w:r>
      <w:r w:rsidRPr="00ED2D36">
        <w:rPr>
          <w:rFonts w:ascii="標楷體" w:eastAsia="標楷體"/>
          <w:bCs/>
          <w:sz w:val="18"/>
          <w:szCs w:val="18"/>
        </w:rPr>
        <w:t>、</w:t>
      </w:r>
      <w:proofErr w:type="gramStart"/>
      <w:r w:rsidRPr="00ED2D36">
        <w:rPr>
          <w:rFonts w:ascii="標楷體" w:eastAsia="標楷體" w:hint="eastAsia"/>
          <w:bCs/>
          <w:sz w:val="18"/>
          <w:szCs w:val="18"/>
        </w:rPr>
        <w:t>採</w:t>
      </w:r>
      <w:proofErr w:type="gramEnd"/>
      <w:r w:rsidRPr="00ED2D36">
        <w:rPr>
          <w:rFonts w:ascii="標楷體" w:eastAsia="標楷體" w:hint="eastAsia"/>
          <w:bCs/>
          <w:sz w:val="18"/>
          <w:szCs w:val="18"/>
        </w:rPr>
        <w:t>網路掛牌送件者，本申請書</w:t>
      </w:r>
      <w:proofErr w:type="gramStart"/>
      <w:r w:rsidRPr="00ED2D36">
        <w:rPr>
          <w:rFonts w:ascii="標楷體" w:eastAsia="標楷體" w:hint="eastAsia"/>
          <w:bCs/>
          <w:sz w:val="18"/>
          <w:szCs w:val="18"/>
        </w:rPr>
        <w:t>併</w:t>
      </w:r>
      <w:proofErr w:type="gramEnd"/>
      <w:r w:rsidRPr="00ED2D36">
        <w:rPr>
          <w:rFonts w:ascii="標楷體" w:eastAsia="標楷體" w:hint="eastAsia"/>
          <w:bCs/>
          <w:sz w:val="18"/>
          <w:szCs w:val="18"/>
        </w:rPr>
        <w:t>同其他附件上傳至債券網路掛牌系統。</w:t>
      </w:r>
    </w:p>
    <w:p w:rsidR="00D31E49" w:rsidRPr="00ED2D36" w:rsidRDefault="00D31E49" w:rsidP="00D31E49">
      <w:pPr>
        <w:adjustRightInd w:val="0"/>
        <w:snapToGrid w:val="0"/>
        <w:ind w:left="378" w:hangingChars="210" w:hanging="378"/>
        <w:jc w:val="both"/>
        <w:rPr>
          <w:rFonts w:ascii="標楷體" w:eastAsia="標楷體"/>
          <w:bCs/>
          <w:sz w:val="18"/>
          <w:szCs w:val="18"/>
        </w:rPr>
      </w:pPr>
      <w:r w:rsidRPr="00ED2D36">
        <w:rPr>
          <w:rFonts w:ascii="標楷體" w:eastAsia="標楷體" w:hint="eastAsia"/>
          <w:bCs/>
          <w:sz w:val="18"/>
          <w:szCs w:val="18"/>
        </w:rPr>
        <w:t>二</w:t>
      </w:r>
      <w:r w:rsidRPr="00ED2D36">
        <w:rPr>
          <w:rFonts w:ascii="標楷體" w:eastAsia="標楷體"/>
          <w:bCs/>
          <w:sz w:val="18"/>
          <w:szCs w:val="18"/>
        </w:rPr>
        <w:t>、</w:t>
      </w:r>
      <w:r w:rsidRPr="00ED2D36">
        <w:rPr>
          <w:rFonts w:ascii="標楷體" w:eastAsia="標楷體" w:hint="eastAsia"/>
          <w:bCs/>
          <w:sz w:val="18"/>
          <w:szCs w:val="18"/>
        </w:rPr>
        <w:t>本申請書應檢送一式三份，經財團法人中華民國證券櫃檯買賣中心同意後，作為新台幣計價外國債券櫃檯買賣契約之</w:t>
      </w:r>
      <w:proofErr w:type="gramStart"/>
      <w:r w:rsidRPr="00ED2D36">
        <w:rPr>
          <w:rFonts w:ascii="標楷體" w:eastAsia="標楷體" w:hint="eastAsia"/>
          <w:bCs/>
          <w:sz w:val="18"/>
          <w:szCs w:val="18"/>
        </w:rPr>
        <w:t>一</w:t>
      </w:r>
      <w:proofErr w:type="gramEnd"/>
      <w:r w:rsidRPr="00ED2D36">
        <w:rPr>
          <w:rFonts w:ascii="標楷體" w:eastAsia="標楷體" w:hint="eastAsia"/>
          <w:bCs/>
          <w:sz w:val="18"/>
          <w:szCs w:val="18"/>
        </w:rPr>
        <w:t>部份</w:t>
      </w:r>
      <w:r w:rsidRPr="00ED2D36">
        <w:rPr>
          <w:rFonts w:ascii="標楷體" w:eastAsia="標楷體"/>
          <w:bCs/>
          <w:sz w:val="18"/>
          <w:szCs w:val="18"/>
        </w:rPr>
        <w:t>。</w:t>
      </w:r>
    </w:p>
    <w:p w:rsidR="00D31E49" w:rsidRPr="00ED2D36" w:rsidRDefault="00D31E49" w:rsidP="00D31E49">
      <w:pPr>
        <w:adjustRightInd w:val="0"/>
        <w:snapToGrid w:val="0"/>
        <w:ind w:left="378" w:hangingChars="210" w:hanging="378"/>
        <w:jc w:val="both"/>
        <w:rPr>
          <w:rFonts w:ascii="標楷體" w:eastAsia="標楷體"/>
          <w:bCs/>
          <w:sz w:val="18"/>
          <w:szCs w:val="18"/>
        </w:rPr>
      </w:pPr>
      <w:r w:rsidRPr="00ED2D36">
        <w:rPr>
          <w:rFonts w:ascii="標楷體" w:eastAsia="標楷體" w:hint="eastAsia"/>
          <w:bCs/>
          <w:sz w:val="18"/>
          <w:szCs w:val="18"/>
        </w:rPr>
        <w:t>三、申請櫃檯買賣時應一併洽定櫃檯買賣日期（如擬申請櫃檯買賣開始日為發行日，發行人需於發行日之五個營業日前將本申請書及其附件送達本中心）。</w:t>
      </w:r>
    </w:p>
    <w:p w:rsidR="00D31E49" w:rsidRPr="00ED2D36" w:rsidRDefault="00D31E49" w:rsidP="00D31E49">
      <w:pPr>
        <w:pStyle w:val="1"/>
        <w:tabs>
          <w:tab w:val="left" w:pos="0"/>
        </w:tabs>
        <w:ind w:left="1134" w:hangingChars="405" w:hanging="1134"/>
        <w:rPr>
          <w:iCs/>
          <w:szCs w:val="28"/>
        </w:rPr>
      </w:pPr>
    </w:p>
    <w:p w:rsidR="00365C46" w:rsidRPr="00D31E49" w:rsidRDefault="00365C46"/>
    <w:sectPr w:rsidR="00365C46" w:rsidRPr="00D31E49" w:rsidSect="00D31E49">
      <w:footerReference w:type="default" r:id="rId7"/>
      <w:pgSz w:w="11906" w:h="16838"/>
      <w:pgMar w:top="851" w:right="566"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C66" w:rsidRDefault="00296C66" w:rsidP="00D31E49">
      <w:r>
        <w:separator/>
      </w:r>
    </w:p>
  </w:endnote>
  <w:endnote w:type="continuationSeparator" w:id="0">
    <w:p w:rsidR="00296C66" w:rsidRDefault="00296C66" w:rsidP="00D3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仿宋體W6">
    <w:altName w:val="MS Gothic"/>
    <w:charset w:val="00"/>
    <w:family w:val="modern"/>
    <w:pitch w:val="fixed"/>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721477"/>
      <w:docPartObj>
        <w:docPartGallery w:val="Page Numbers (Bottom of Page)"/>
        <w:docPartUnique/>
      </w:docPartObj>
    </w:sdtPr>
    <w:sdtEndPr/>
    <w:sdtContent>
      <w:p w:rsidR="00E36627" w:rsidRDefault="001C72B5">
        <w:pPr>
          <w:pStyle w:val="a4"/>
          <w:jc w:val="center"/>
        </w:pPr>
        <w:r>
          <w:fldChar w:fldCharType="begin"/>
        </w:r>
        <w:r>
          <w:instrText>PAGE   \* MERGEFORMAT</w:instrText>
        </w:r>
        <w:r>
          <w:fldChar w:fldCharType="separate"/>
        </w:r>
        <w:r w:rsidR="00FE7E99" w:rsidRPr="00FE7E99">
          <w:rPr>
            <w:noProof/>
            <w:lang w:val="zh-TW"/>
          </w:rPr>
          <w:t>6</w:t>
        </w:r>
        <w:r>
          <w:fldChar w:fldCharType="end"/>
        </w:r>
      </w:p>
    </w:sdtContent>
  </w:sdt>
  <w:p w:rsidR="00E36627" w:rsidRDefault="00296C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C66" w:rsidRDefault="00296C66" w:rsidP="00D31E49">
      <w:r>
        <w:separator/>
      </w:r>
    </w:p>
  </w:footnote>
  <w:footnote w:type="continuationSeparator" w:id="0">
    <w:p w:rsidR="00296C66" w:rsidRDefault="00296C66" w:rsidP="00D31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04572"/>
    <w:multiLevelType w:val="singleLevel"/>
    <w:tmpl w:val="8FC4F0AC"/>
    <w:lvl w:ilvl="0">
      <w:start w:val="1"/>
      <w:numFmt w:val="taiwaneseCountingThousand"/>
      <w:pStyle w:val="a"/>
      <w:lvlText w:val="%1、"/>
      <w:lvlJc w:val="left"/>
      <w:pPr>
        <w:tabs>
          <w:tab w:val="num" w:pos="675"/>
        </w:tabs>
        <w:ind w:left="675" w:hanging="675"/>
      </w:pPr>
      <w:rPr>
        <w:rFonts w:hint="eastAsia"/>
      </w:rPr>
    </w:lvl>
  </w:abstractNum>
  <w:abstractNum w:abstractNumId="1" w15:restartNumberingAfterBreak="0">
    <w:nsid w:val="7DD35C20"/>
    <w:multiLevelType w:val="hybridMultilevel"/>
    <w:tmpl w:val="274CE5F6"/>
    <w:lvl w:ilvl="0" w:tplc="E9342396">
      <w:start w:val="1"/>
      <w:numFmt w:val="taiwaneseCountingThousand"/>
      <w:lvlText w:val="%1、"/>
      <w:lvlJc w:val="left"/>
      <w:pPr>
        <w:tabs>
          <w:tab w:val="num" w:pos="431"/>
        </w:tabs>
        <w:ind w:left="431"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49"/>
    <w:rsid w:val="00033053"/>
    <w:rsid w:val="000A2001"/>
    <w:rsid w:val="000D08DD"/>
    <w:rsid w:val="000F66B0"/>
    <w:rsid w:val="001C72B5"/>
    <w:rsid w:val="00296C66"/>
    <w:rsid w:val="00365C46"/>
    <w:rsid w:val="003D2F77"/>
    <w:rsid w:val="00400224"/>
    <w:rsid w:val="004D1E3E"/>
    <w:rsid w:val="005254CE"/>
    <w:rsid w:val="00562F45"/>
    <w:rsid w:val="00595D1D"/>
    <w:rsid w:val="006C15D3"/>
    <w:rsid w:val="00701B9E"/>
    <w:rsid w:val="0075504E"/>
    <w:rsid w:val="008C553B"/>
    <w:rsid w:val="00A41A78"/>
    <w:rsid w:val="00AD577F"/>
    <w:rsid w:val="00BB5122"/>
    <w:rsid w:val="00CC0793"/>
    <w:rsid w:val="00D25BD6"/>
    <w:rsid w:val="00D31E49"/>
    <w:rsid w:val="00F06497"/>
    <w:rsid w:val="00F42DB4"/>
    <w:rsid w:val="00F51CC4"/>
    <w:rsid w:val="00FC36E6"/>
    <w:rsid w:val="00FE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67EE64-E576-46DE-A74F-5503BF38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1E49"/>
    <w:rPr>
      <w:rFonts w:cs="Times New Roman"/>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D31E49"/>
    <w:pPr>
      <w:tabs>
        <w:tab w:val="center" w:pos="4153"/>
        <w:tab w:val="right" w:pos="8306"/>
      </w:tabs>
      <w:snapToGrid w:val="0"/>
    </w:pPr>
    <w:rPr>
      <w:sz w:val="20"/>
      <w:szCs w:val="20"/>
    </w:rPr>
  </w:style>
  <w:style w:type="character" w:customStyle="1" w:styleId="a5">
    <w:name w:val="頁尾 字元"/>
    <w:basedOn w:val="a1"/>
    <w:link w:val="a4"/>
    <w:rsid w:val="00D31E49"/>
    <w:rPr>
      <w:rFonts w:cs="Times New Roman"/>
      <w:kern w:val="0"/>
      <w:sz w:val="20"/>
      <w:szCs w:val="20"/>
    </w:rPr>
  </w:style>
  <w:style w:type="paragraph" w:customStyle="1" w:styleId="1">
    <w:name w:val="內文1"/>
    <w:basedOn w:val="a0"/>
    <w:rsid w:val="00D31E49"/>
    <w:pPr>
      <w:snapToGrid w:val="0"/>
      <w:spacing w:line="300" w:lineRule="auto"/>
    </w:pPr>
    <w:rPr>
      <w:rFonts w:ascii="Times New Roman" w:eastAsia="標楷體" w:hAnsi="Times New Roman"/>
      <w:sz w:val="28"/>
    </w:rPr>
  </w:style>
  <w:style w:type="paragraph" w:customStyle="1" w:styleId="a">
    <w:name w:val="表２"/>
    <w:basedOn w:val="a0"/>
    <w:rsid w:val="00D31E49"/>
    <w:pPr>
      <w:widowControl w:val="0"/>
      <w:numPr>
        <w:numId w:val="1"/>
      </w:numPr>
      <w:spacing w:line="240" w:lineRule="exact"/>
    </w:pPr>
    <w:rPr>
      <w:rFonts w:ascii="華康仿宋體W6" w:eastAsia="華康仿宋體W6" w:hAnsi="Times New Roman"/>
      <w:kern w:val="2"/>
      <w:sz w:val="16"/>
      <w:szCs w:val="16"/>
    </w:rPr>
  </w:style>
  <w:style w:type="paragraph" w:styleId="a6">
    <w:name w:val="header"/>
    <w:basedOn w:val="a0"/>
    <w:link w:val="a7"/>
    <w:uiPriority w:val="99"/>
    <w:unhideWhenUsed/>
    <w:rsid w:val="00D31E49"/>
    <w:pPr>
      <w:tabs>
        <w:tab w:val="center" w:pos="4153"/>
        <w:tab w:val="right" w:pos="8306"/>
      </w:tabs>
      <w:snapToGrid w:val="0"/>
    </w:pPr>
    <w:rPr>
      <w:sz w:val="20"/>
      <w:szCs w:val="20"/>
    </w:rPr>
  </w:style>
  <w:style w:type="character" w:customStyle="1" w:styleId="a7">
    <w:name w:val="頁首 字元"/>
    <w:basedOn w:val="a1"/>
    <w:link w:val="a6"/>
    <w:uiPriority w:val="99"/>
    <w:rsid w:val="00D31E49"/>
    <w:rPr>
      <w:rFont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曾寶磁</dc:creator>
  <cp:keywords/>
  <dc:description/>
  <cp:lastModifiedBy>曾寶磁</cp:lastModifiedBy>
  <cp:revision>20</cp:revision>
  <dcterms:created xsi:type="dcterms:W3CDTF">2018-10-02T07:23:00Z</dcterms:created>
  <dcterms:modified xsi:type="dcterms:W3CDTF">2018-11-27T02:52:00Z</dcterms:modified>
</cp:coreProperties>
</file>