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53910" w14:textId="634F34F9" w:rsidR="00FF33E2" w:rsidRPr="00FF33E2" w:rsidRDefault="00FF33E2" w:rsidP="00EF2ABB">
      <w:pPr>
        <w:pStyle w:val="aa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F33E2">
        <w:rPr>
          <w:rFonts w:ascii="標楷體" w:eastAsia="標楷體" w:hAnsi="標楷體" w:hint="eastAsia"/>
          <w:b/>
          <w:bCs/>
          <w:sz w:val="32"/>
          <w:szCs w:val="32"/>
        </w:rPr>
        <w:t>戰略新板</w:t>
      </w:r>
      <w:r w:rsidR="00A04E13">
        <w:rPr>
          <w:rFonts w:ascii="標楷體" w:eastAsia="標楷體" w:hAnsi="標楷體" w:hint="eastAsia"/>
          <w:b/>
          <w:bCs/>
          <w:sz w:val="32"/>
          <w:szCs w:val="32"/>
        </w:rPr>
        <w:t>發行面</w:t>
      </w:r>
      <w:r w:rsidRPr="00FF33E2">
        <w:rPr>
          <w:rFonts w:ascii="標楷體" w:eastAsia="標楷體" w:hAnsi="標楷體" w:hint="eastAsia"/>
          <w:b/>
          <w:bCs/>
          <w:sz w:val="32"/>
          <w:szCs w:val="32"/>
        </w:rPr>
        <w:t>規章</w:t>
      </w:r>
      <w:r w:rsidR="00B464B1">
        <w:rPr>
          <w:rFonts w:ascii="標楷體" w:eastAsia="標楷體" w:hAnsi="標楷體" w:hint="eastAsia"/>
          <w:b/>
          <w:bCs/>
          <w:sz w:val="32"/>
          <w:szCs w:val="32"/>
        </w:rPr>
        <w:t>附</w:t>
      </w:r>
      <w:r w:rsidR="00797F0D">
        <w:rPr>
          <w:rFonts w:ascii="標楷體" w:eastAsia="標楷體" w:hAnsi="標楷體" w:hint="eastAsia"/>
          <w:b/>
          <w:bCs/>
          <w:sz w:val="32"/>
          <w:szCs w:val="32"/>
        </w:rPr>
        <w:t>件</w:t>
      </w:r>
      <w:r w:rsidR="00B464B1">
        <w:rPr>
          <w:rFonts w:ascii="標楷體" w:eastAsia="標楷體" w:hAnsi="標楷體" w:hint="eastAsia"/>
          <w:b/>
          <w:bCs/>
          <w:sz w:val="32"/>
          <w:szCs w:val="32"/>
        </w:rPr>
        <w:t>增修訂之</w:t>
      </w:r>
      <w:r w:rsidR="00797F0D">
        <w:rPr>
          <w:rFonts w:ascii="標楷體" w:eastAsia="標楷體" w:hAnsi="標楷體" w:hint="eastAsia"/>
          <w:b/>
          <w:bCs/>
          <w:sz w:val="32"/>
          <w:szCs w:val="32"/>
        </w:rPr>
        <w:t>明細</w:t>
      </w:r>
    </w:p>
    <w:p w14:paraId="26F7FE29" w14:textId="77777777" w:rsidR="002257B2" w:rsidRPr="00797F0D" w:rsidRDefault="002257B2" w:rsidP="00797F0D">
      <w:pPr>
        <w:rPr>
          <w:rFonts w:ascii="Book Antiqua" w:eastAsia="標楷體" w:hAnsi="Book Antiqua"/>
        </w:rPr>
      </w:pPr>
    </w:p>
    <w:p w14:paraId="6C58D79D" w14:textId="5F4D350B" w:rsidR="00EC2137" w:rsidRPr="00B53A69" w:rsidRDefault="009611CA" w:rsidP="00B53A69">
      <w:pPr>
        <w:pStyle w:val="a9"/>
        <w:numPr>
          <w:ilvl w:val="0"/>
          <w:numId w:val="1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「證券商營業處所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買賣</w:t>
      </w:r>
      <w:r w:rsidR="00EC2137" w:rsidRPr="00B53A69">
        <w:rPr>
          <w:rFonts w:ascii="Book Antiqua" w:eastAsia="標楷體" w:hAnsi="Book Antiqua"/>
          <w:sz w:val="28"/>
          <w:szCs w:val="24"/>
        </w:rPr>
        <w:t>興櫃</w:t>
      </w:r>
      <w:r w:rsidRPr="00B53A69">
        <w:rPr>
          <w:rFonts w:ascii="Book Antiqua" w:eastAsia="標楷體" w:hAnsi="Book Antiqua" w:hint="eastAsia"/>
          <w:sz w:val="28"/>
          <w:szCs w:val="24"/>
        </w:rPr>
        <w:t>股票</w:t>
      </w:r>
      <w:proofErr w:type="gramEnd"/>
      <w:r w:rsidR="00EC2137" w:rsidRPr="00B53A69">
        <w:rPr>
          <w:rFonts w:ascii="Book Antiqua" w:eastAsia="標楷體" w:hAnsi="Book Antiqua"/>
          <w:sz w:val="28"/>
          <w:szCs w:val="24"/>
        </w:rPr>
        <w:t>審查準則</w:t>
      </w:r>
      <w:r w:rsidRPr="00B53A69">
        <w:rPr>
          <w:rFonts w:ascii="Book Antiqua" w:eastAsia="標楷體" w:hAnsi="Book Antiqua" w:hint="eastAsia"/>
          <w:sz w:val="28"/>
          <w:szCs w:val="24"/>
        </w:rPr>
        <w:t>」增修訂之</w:t>
      </w:r>
      <w:r w:rsidR="00EC2137" w:rsidRPr="00B53A69">
        <w:rPr>
          <w:rFonts w:ascii="Book Antiqua" w:eastAsia="標楷體" w:hAnsi="Book Antiqua"/>
          <w:sz w:val="28"/>
          <w:szCs w:val="24"/>
        </w:rPr>
        <w:t>附件</w:t>
      </w:r>
    </w:p>
    <w:p w14:paraId="72793DD0" w14:textId="2FF8D0A5" w:rsidR="009611CA" w:rsidRPr="00B53A69" w:rsidRDefault="009611CA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附表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財務業務重大事件檢查表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簡式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77692820" w14:textId="17BCB96C" w:rsidR="009611CA" w:rsidRPr="00B53A69" w:rsidRDefault="009611CA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附表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之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財務業務重大事件檢查表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詳式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3E222BF1" w14:textId="023B1785" w:rsidR="009611CA" w:rsidRPr="00B53A69" w:rsidRDefault="009611CA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附表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之二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財務業務重大事件檢查表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戰略新板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6CC726ED" w14:textId="77777777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附件一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櫃檯買賣申請書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本國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3002081C" w14:textId="0569748A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附件一之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櫃檯買賣申請書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外國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39A89186" w14:textId="4FC15539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</w:t>
      </w:r>
      <w:r w:rsidR="00AB7B6E">
        <w:rPr>
          <w:rFonts w:ascii="Book Antiqua" w:eastAsia="標楷體" w:hAnsi="Book Antiqua" w:hint="eastAsia"/>
          <w:sz w:val="28"/>
          <w:szCs w:val="24"/>
        </w:rPr>
        <w:t>一及附件一之</w:t>
      </w:r>
      <w:proofErr w:type="gramStart"/>
      <w:r w:rsidR="00AB7B6E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="00AB7B6E">
        <w:rPr>
          <w:rFonts w:ascii="Book Antiqua" w:eastAsia="標楷體" w:hAnsi="Book Antiqua" w:hint="eastAsia"/>
          <w:sz w:val="28"/>
          <w:szCs w:val="24"/>
        </w:rPr>
        <w:t>之附件</w:t>
      </w:r>
      <w:r w:rsidRPr="00B53A69">
        <w:rPr>
          <w:rFonts w:ascii="Book Antiqua" w:eastAsia="標楷體" w:hAnsi="Book Antiqu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申請登錄戰略新板公司所屬產業之評估意見</w:t>
      </w:r>
    </w:p>
    <w:p w14:paraId="15C5F667" w14:textId="69F39E13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附件二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發行人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申請興櫃股票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申請書件記錄表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本國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420427F4" w14:textId="2EA2D904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附件二之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發行人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申請興櫃股票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申請書件記錄表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外國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386C3D34" w14:textId="288ABDA8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附件四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增資新股櫃檯買賣意見函申請書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本國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6D9A9EF0" w14:textId="48B8650E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附件四之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增資新股櫃檯買賣意見函申請書</w:t>
      </w:r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外國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65099E14" w14:textId="541304DB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附件六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r w:rsidRPr="00B53A69">
        <w:rPr>
          <w:rFonts w:ascii="Book Antiqua" w:eastAsia="標楷體" w:hAnsi="Book Antiqua" w:hint="eastAsia"/>
          <w:sz w:val="28"/>
          <w:szCs w:val="24"/>
        </w:rPr>
        <w:t>重大訊息公開說明表</w:t>
      </w:r>
    </w:p>
    <w:p w14:paraId="524DCDF7" w14:textId="77777777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興櫃公司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辦理重大訊息說明記者會申報書</w:t>
      </w:r>
    </w:p>
    <w:p w14:paraId="78AE34D3" w14:textId="510C0062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附件七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暫停櫃檯買賣申請書</w:t>
      </w:r>
    </w:p>
    <w:p w14:paraId="54778671" w14:textId="5F51A768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附件八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興櫃股票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恢復櫃檯買賣申請書</w:t>
      </w:r>
    </w:p>
    <w:p w14:paraId="62490887" w14:textId="77777777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附件九</w:t>
      </w:r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轉板申請書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本國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00F1B8C5" w14:textId="77777777" w:rsidR="00B464B1" w:rsidRPr="00B53A69" w:rsidRDefault="00B464B1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附件九之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-</w:t>
      </w:r>
      <w:proofErr w:type="gramStart"/>
      <w:r w:rsidRPr="00B53A69">
        <w:rPr>
          <w:rFonts w:ascii="Book Antiqua" w:eastAsia="標楷體" w:hAnsi="Book Antiqua" w:hint="eastAsia"/>
          <w:sz w:val="28"/>
          <w:szCs w:val="24"/>
        </w:rPr>
        <w:t>轉板申請書</w:t>
      </w:r>
      <w:proofErr w:type="gramEnd"/>
      <w:r w:rsidRPr="00B53A69">
        <w:rPr>
          <w:rFonts w:ascii="Book Antiqua" w:eastAsia="標楷體" w:hAnsi="Book Antiqua" w:hint="eastAsia"/>
          <w:sz w:val="28"/>
          <w:szCs w:val="24"/>
        </w:rPr>
        <w:t>(</w:t>
      </w:r>
      <w:r w:rsidRPr="00B53A69">
        <w:rPr>
          <w:rFonts w:ascii="Book Antiqua" w:eastAsia="標楷體" w:hAnsi="Book Antiqua" w:hint="eastAsia"/>
          <w:sz w:val="28"/>
          <w:szCs w:val="24"/>
        </w:rPr>
        <w:t>外國</w:t>
      </w:r>
      <w:r w:rsidRPr="00B53A69">
        <w:rPr>
          <w:rFonts w:ascii="Book Antiqua" w:eastAsia="標楷體" w:hAnsi="Book Antiqua" w:hint="eastAsia"/>
          <w:sz w:val="28"/>
          <w:szCs w:val="24"/>
        </w:rPr>
        <w:t>)</w:t>
      </w:r>
    </w:p>
    <w:p w14:paraId="5A902496" w14:textId="68843A17" w:rsidR="00B464B1" w:rsidRPr="00B53A69" w:rsidRDefault="00AB7B6E" w:rsidP="00B53A69">
      <w:pPr>
        <w:pStyle w:val="a9"/>
        <w:numPr>
          <w:ilvl w:val="0"/>
          <w:numId w:val="10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>
        <w:rPr>
          <w:rFonts w:ascii="Book Antiqua" w:eastAsia="標楷體" w:hAnsi="Book Antiqua" w:hint="eastAsia"/>
          <w:sz w:val="28"/>
          <w:szCs w:val="24"/>
        </w:rPr>
        <w:t>附件九及附件九之</w:t>
      </w:r>
      <w:proofErr w:type="gramStart"/>
      <w:r>
        <w:rPr>
          <w:rFonts w:ascii="Book Antiqua" w:eastAsia="標楷體" w:hAnsi="Book Antiqua" w:hint="eastAsia"/>
          <w:sz w:val="28"/>
          <w:szCs w:val="24"/>
        </w:rPr>
        <w:t>一</w:t>
      </w:r>
      <w:proofErr w:type="gramEnd"/>
      <w:r>
        <w:rPr>
          <w:rFonts w:ascii="Book Antiqua" w:eastAsia="標楷體" w:hAnsi="Book Antiqua" w:hint="eastAsia"/>
          <w:sz w:val="28"/>
          <w:szCs w:val="24"/>
        </w:rPr>
        <w:t>之</w:t>
      </w:r>
      <w:r w:rsidR="00B464B1" w:rsidRPr="00B53A69">
        <w:rPr>
          <w:rFonts w:ascii="Book Antiqua" w:eastAsia="標楷體" w:hAnsi="Book Antiqua" w:hint="eastAsia"/>
          <w:sz w:val="28"/>
          <w:szCs w:val="24"/>
        </w:rPr>
        <w:t>附件</w:t>
      </w:r>
      <w:r w:rsidR="00B464B1" w:rsidRPr="00B53A69">
        <w:rPr>
          <w:rFonts w:ascii="Book Antiqua" w:eastAsia="標楷體" w:hAnsi="Book Antiqua"/>
          <w:sz w:val="28"/>
          <w:szCs w:val="24"/>
        </w:rPr>
        <w:t>-</w:t>
      </w:r>
      <w:r w:rsidR="00B464B1" w:rsidRPr="00B53A69">
        <w:rPr>
          <w:rFonts w:ascii="Book Antiqua" w:eastAsia="標楷體" w:hAnsi="Book Antiqua" w:hint="eastAsia"/>
          <w:sz w:val="28"/>
          <w:szCs w:val="24"/>
        </w:rPr>
        <w:t>主辦輔導推薦證券商填製申請公司符合登錄一般板條件之檢查表</w:t>
      </w:r>
    </w:p>
    <w:p w14:paraId="0F28F0B4" w14:textId="77777777" w:rsidR="002257B2" w:rsidRPr="00B53A69" w:rsidRDefault="002257B2" w:rsidP="00B53A69">
      <w:pPr>
        <w:pStyle w:val="a9"/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</w:p>
    <w:p w14:paraId="2BEE32A3" w14:textId="77777777" w:rsidR="00C1402B" w:rsidRDefault="00B464B1" w:rsidP="00C1402B">
      <w:pPr>
        <w:pStyle w:val="a9"/>
        <w:numPr>
          <w:ilvl w:val="0"/>
          <w:numId w:val="1"/>
        </w:numPr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B53A69">
        <w:rPr>
          <w:rFonts w:ascii="Book Antiqua" w:eastAsia="標楷體" w:hAnsi="Book Antiqua" w:hint="eastAsia"/>
          <w:sz w:val="28"/>
          <w:szCs w:val="24"/>
        </w:rPr>
        <w:t>「</w:t>
      </w:r>
      <w:r w:rsidR="00535E27" w:rsidRPr="00B53A69">
        <w:rPr>
          <w:rFonts w:ascii="Book Antiqua" w:eastAsia="標楷體" w:hAnsi="Book Antiqua" w:hint="eastAsia"/>
          <w:sz w:val="28"/>
          <w:szCs w:val="24"/>
        </w:rPr>
        <w:t>推薦證券商申報受輔導公司基本資料作業辦法</w:t>
      </w:r>
      <w:r w:rsidRPr="00B53A69">
        <w:rPr>
          <w:rFonts w:ascii="Book Antiqua" w:eastAsia="標楷體" w:hAnsi="Book Antiqua" w:hint="eastAsia"/>
          <w:sz w:val="28"/>
          <w:szCs w:val="24"/>
        </w:rPr>
        <w:t>」修正之</w:t>
      </w:r>
      <w:r w:rsidR="00535E27" w:rsidRPr="00B53A69">
        <w:rPr>
          <w:rFonts w:ascii="Book Antiqua" w:eastAsia="標楷體" w:hAnsi="Book Antiqua" w:hint="eastAsia"/>
          <w:sz w:val="28"/>
          <w:szCs w:val="24"/>
        </w:rPr>
        <w:t>附件</w:t>
      </w:r>
      <w:r w:rsidR="00C1402B">
        <w:rPr>
          <w:rFonts w:ascii="Book Antiqua" w:eastAsia="標楷體" w:hAnsi="Book Antiqua" w:hint="eastAsia"/>
          <w:sz w:val="28"/>
          <w:szCs w:val="24"/>
        </w:rPr>
        <w:t>：</w:t>
      </w:r>
    </w:p>
    <w:p w14:paraId="5B16387F" w14:textId="59A86316" w:rsidR="00B464B1" w:rsidRPr="00C1402B" w:rsidRDefault="00B464B1" w:rsidP="00C1402B">
      <w:pPr>
        <w:pStyle w:val="a9"/>
        <w:spacing w:line="520" w:lineRule="exact"/>
        <w:ind w:leftChars="0"/>
        <w:rPr>
          <w:rFonts w:ascii="Book Antiqua" w:eastAsia="標楷體" w:hAnsi="Book Antiqua"/>
          <w:sz w:val="28"/>
          <w:szCs w:val="24"/>
        </w:rPr>
      </w:pPr>
      <w:r w:rsidRPr="00C1402B">
        <w:rPr>
          <w:rFonts w:ascii="Book Antiqua" w:eastAsia="標楷體" w:hAnsi="Book Antiqua" w:hint="eastAsia"/>
          <w:sz w:val="28"/>
          <w:szCs w:val="24"/>
        </w:rPr>
        <w:t>附件二</w:t>
      </w:r>
      <w:r w:rsidRPr="00C1402B">
        <w:rPr>
          <w:rFonts w:ascii="Book Antiqua" w:eastAsia="標楷體" w:hAnsi="Book Antiqua"/>
          <w:sz w:val="28"/>
          <w:szCs w:val="24"/>
        </w:rPr>
        <w:t>-</w:t>
      </w:r>
      <w:r w:rsidRPr="00C1402B">
        <w:rPr>
          <w:rFonts w:ascii="Book Antiqua" w:eastAsia="標楷體" w:hAnsi="Book Antiqua" w:hint="eastAsia"/>
          <w:sz w:val="28"/>
          <w:szCs w:val="24"/>
        </w:rPr>
        <w:t>上櫃輔導檢查表</w:t>
      </w:r>
    </w:p>
    <w:p w14:paraId="60D0C239" w14:textId="77777777" w:rsidR="00535E27" w:rsidRPr="00686414" w:rsidRDefault="00535E27" w:rsidP="00535E27">
      <w:pPr>
        <w:rPr>
          <w:rFonts w:ascii="Book Antiqua" w:eastAsia="標楷體" w:hAnsi="Book Antiqua"/>
        </w:rPr>
      </w:pPr>
    </w:p>
    <w:sectPr w:rsidR="00535E27" w:rsidRPr="00686414" w:rsidSect="006C6885">
      <w:footerReference w:type="default" r:id="rId8"/>
      <w:pgSz w:w="11906" w:h="16838"/>
      <w:pgMar w:top="1440" w:right="1247" w:bottom="1440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48C56" w14:textId="77777777" w:rsidR="00FC0CC0" w:rsidRDefault="00FC0CC0" w:rsidP="00450B10">
      <w:r>
        <w:separator/>
      </w:r>
    </w:p>
  </w:endnote>
  <w:endnote w:type="continuationSeparator" w:id="0">
    <w:p w14:paraId="6CB4D5C1" w14:textId="77777777" w:rsidR="00FC0CC0" w:rsidRDefault="00FC0CC0" w:rsidP="0045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559250"/>
      <w:docPartObj>
        <w:docPartGallery w:val="Page Numbers (Bottom of Page)"/>
        <w:docPartUnique/>
      </w:docPartObj>
    </w:sdtPr>
    <w:sdtEndPr/>
    <w:sdtContent>
      <w:p w14:paraId="406F80BB" w14:textId="717F93BD" w:rsidR="00450B10" w:rsidRDefault="00450B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43CE9F9" w14:textId="77777777" w:rsidR="00450B10" w:rsidRDefault="00450B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FD680" w14:textId="77777777" w:rsidR="00FC0CC0" w:rsidRDefault="00FC0CC0" w:rsidP="00450B10">
      <w:r>
        <w:separator/>
      </w:r>
    </w:p>
  </w:footnote>
  <w:footnote w:type="continuationSeparator" w:id="0">
    <w:p w14:paraId="0F414F07" w14:textId="77777777" w:rsidR="00FC0CC0" w:rsidRDefault="00FC0CC0" w:rsidP="0045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3F60"/>
    <w:multiLevelType w:val="hybridMultilevel"/>
    <w:tmpl w:val="3D94E0F8"/>
    <w:lvl w:ilvl="0" w:tplc="4CAA7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5592CE4"/>
    <w:multiLevelType w:val="hybridMultilevel"/>
    <w:tmpl w:val="2432F084"/>
    <w:lvl w:ilvl="0" w:tplc="C2DC0CB6">
      <w:start w:val="1"/>
      <w:numFmt w:val="decimal"/>
      <w:lvlText w:val="%1."/>
      <w:lvlJc w:val="left"/>
      <w:pPr>
        <w:ind w:left="480" w:hanging="480"/>
      </w:pPr>
      <w:rPr>
        <w:rFonts w:ascii="Book Antiqua" w:eastAsia="新細明體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4C23F2"/>
    <w:multiLevelType w:val="hybridMultilevel"/>
    <w:tmpl w:val="9B743B6E"/>
    <w:lvl w:ilvl="0" w:tplc="49AA817E">
      <w:start w:val="1"/>
      <w:numFmt w:val="decimal"/>
      <w:lvlText w:val="%1."/>
      <w:lvlJc w:val="left"/>
      <w:pPr>
        <w:ind w:left="480" w:hanging="480"/>
      </w:pPr>
      <w:rPr>
        <w:rFonts w:ascii="Book Antiqua" w:eastAsia="新細明體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440E6"/>
    <w:multiLevelType w:val="hybridMultilevel"/>
    <w:tmpl w:val="EE50F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A03FAD"/>
    <w:multiLevelType w:val="hybridMultilevel"/>
    <w:tmpl w:val="E4EEFAEC"/>
    <w:lvl w:ilvl="0" w:tplc="C03C682C">
      <w:start w:val="1"/>
      <w:numFmt w:val="decimal"/>
      <w:lvlText w:val="%1."/>
      <w:lvlJc w:val="left"/>
      <w:pPr>
        <w:ind w:left="480" w:hanging="480"/>
      </w:pPr>
      <w:rPr>
        <w:rFonts w:ascii="Book Antiqua" w:eastAsia="新細明體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D406E"/>
    <w:multiLevelType w:val="hybridMultilevel"/>
    <w:tmpl w:val="3D94E0F8"/>
    <w:lvl w:ilvl="0" w:tplc="4CAA7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B6009A"/>
    <w:multiLevelType w:val="hybridMultilevel"/>
    <w:tmpl w:val="6BDC6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B17C78"/>
    <w:multiLevelType w:val="hybridMultilevel"/>
    <w:tmpl w:val="BD982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6178B7"/>
    <w:multiLevelType w:val="hybridMultilevel"/>
    <w:tmpl w:val="04E8AE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E94CE6"/>
    <w:multiLevelType w:val="hybridMultilevel"/>
    <w:tmpl w:val="4C7A7C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D71B4E"/>
    <w:multiLevelType w:val="hybridMultilevel"/>
    <w:tmpl w:val="03507E40"/>
    <w:lvl w:ilvl="0" w:tplc="EF3C93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5D"/>
    <w:rsid w:val="00055D07"/>
    <w:rsid w:val="00096E97"/>
    <w:rsid w:val="000A6F50"/>
    <w:rsid w:val="000F72E3"/>
    <w:rsid w:val="00211545"/>
    <w:rsid w:val="002257B2"/>
    <w:rsid w:val="0030356A"/>
    <w:rsid w:val="003356A2"/>
    <w:rsid w:val="00400E08"/>
    <w:rsid w:val="00412C88"/>
    <w:rsid w:val="0041395D"/>
    <w:rsid w:val="00450B10"/>
    <w:rsid w:val="004F74E1"/>
    <w:rsid w:val="00512F66"/>
    <w:rsid w:val="00535E27"/>
    <w:rsid w:val="006148AF"/>
    <w:rsid w:val="006B55C7"/>
    <w:rsid w:val="006C6885"/>
    <w:rsid w:val="006E52DC"/>
    <w:rsid w:val="00797F0D"/>
    <w:rsid w:val="007A651C"/>
    <w:rsid w:val="008E1577"/>
    <w:rsid w:val="009611CA"/>
    <w:rsid w:val="009C05B1"/>
    <w:rsid w:val="009F023E"/>
    <w:rsid w:val="00A04CDC"/>
    <w:rsid w:val="00A04E13"/>
    <w:rsid w:val="00AB7B6E"/>
    <w:rsid w:val="00B464B1"/>
    <w:rsid w:val="00B53A69"/>
    <w:rsid w:val="00BE3A41"/>
    <w:rsid w:val="00C132AA"/>
    <w:rsid w:val="00C1402B"/>
    <w:rsid w:val="00D104B1"/>
    <w:rsid w:val="00E721E4"/>
    <w:rsid w:val="00EC2137"/>
    <w:rsid w:val="00EF2ABB"/>
    <w:rsid w:val="00F23A50"/>
    <w:rsid w:val="00F27762"/>
    <w:rsid w:val="00FC0CC0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A8237"/>
  <w15:chartTrackingRefBased/>
  <w15:docId w15:val="{417BAF06-FD0C-42EC-9496-35A9CA6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39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395D"/>
  </w:style>
  <w:style w:type="character" w:customStyle="1" w:styleId="a5">
    <w:name w:val="註解文字 字元"/>
    <w:basedOn w:val="a0"/>
    <w:link w:val="a4"/>
    <w:uiPriority w:val="99"/>
    <w:semiHidden/>
    <w:rsid w:val="004139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395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1395D"/>
    <w:rPr>
      <w:b/>
      <w:bCs/>
    </w:rPr>
  </w:style>
  <w:style w:type="table" w:styleId="a8">
    <w:name w:val="Table Grid"/>
    <w:basedOn w:val="a1"/>
    <w:uiPriority w:val="39"/>
    <w:rsid w:val="0041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C2137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45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50B1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5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50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51DCF-98E3-4F55-9962-D1461FA9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黃莎蘅</dc:creator>
  <cp:keywords/>
  <dc:description/>
  <cp:lastModifiedBy>李姵萱</cp:lastModifiedBy>
  <cp:revision>11</cp:revision>
  <cp:lastPrinted>2021-03-30T05:23:00Z</cp:lastPrinted>
  <dcterms:created xsi:type="dcterms:W3CDTF">2021-03-29T06:14:00Z</dcterms:created>
  <dcterms:modified xsi:type="dcterms:W3CDTF">2021-03-30T08:26:00Z</dcterms:modified>
</cp:coreProperties>
</file>