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6DB" w:rsidRDefault="00F046DB" w:rsidP="000F428A">
      <w:pPr>
        <w:spacing w:beforeLines="50" w:before="180"/>
        <w:ind w:left="446" w:hangingChars="186" w:hanging="446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Pr="00D207C0">
        <w:rPr>
          <w:rFonts w:eastAsia="標楷體" w:hint="eastAsia"/>
        </w:rPr>
        <w:t>證券櫃檯買賣中心</w:t>
      </w:r>
      <w:r>
        <w:rPr>
          <w:rFonts w:eastAsia="標楷體" w:hint="eastAsia"/>
        </w:rPr>
        <w:t>公布下列</w:t>
      </w:r>
      <w:proofErr w:type="gramStart"/>
      <w:r>
        <w:rPr>
          <w:rFonts w:eastAsia="標楷體" w:hint="eastAsia"/>
        </w:rPr>
        <w:t>有關</w:t>
      </w:r>
      <w:r w:rsidRPr="00D207C0">
        <w:rPr>
          <w:rFonts w:eastAsia="標楷體" w:hint="eastAsia"/>
        </w:rPr>
        <w:t>富櫃</w:t>
      </w:r>
      <w:proofErr w:type="gramEnd"/>
      <w:r w:rsidR="006705E8">
        <w:rPr>
          <w:rFonts w:eastAsia="標楷體" w:hint="eastAsia"/>
        </w:rPr>
        <w:t>20</w:t>
      </w:r>
      <w:r w:rsidR="00B73763">
        <w:rPr>
          <w:rFonts w:eastAsia="標楷體" w:hint="eastAsia"/>
        </w:rPr>
        <w:t>0</w:t>
      </w:r>
      <w:r w:rsidRPr="00D207C0">
        <w:rPr>
          <w:rFonts w:eastAsia="標楷體" w:hint="eastAsia"/>
        </w:rPr>
        <w:t>指數</w:t>
      </w:r>
      <w:r>
        <w:rPr>
          <w:rFonts w:eastAsia="標楷體" w:hint="eastAsia"/>
        </w:rPr>
        <w:t>季度審核結果。</w:t>
      </w:r>
    </w:p>
    <w:p w:rsidR="00F046DB" w:rsidRDefault="00F046DB" w:rsidP="00DC1683">
      <w:pPr>
        <w:ind w:left="446" w:hangingChars="186" w:hanging="446"/>
        <w:jc w:val="both"/>
        <w:rPr>
          <w:rFonts w:eastAsia="標楷體"/>
        </w:rPr>
      </w:pPr>
      <w:r>
        <w:rPr>
          <w:rFonts w:eastAsia="標楷體" w:hint="eastAsia"/>
        </w:rPr>
        <w:t>二、審核結果生效日：</w:t>
      </w:r>
      <w:r w:rsidR="00A72D48">
        <w:rPr>
          <w:rFonts w:eastAsia="標楷體" w:hint="eastAsia"/>
        </w:rPr>
        <w:t>成分股納入及刪除之變動</w:t>
      </w:r>
      <w:r>
        <w:rPr>
          <w:rFonts w:eastAsia="標楷體" w:hint="eastAsia"/>
        </w:rPr>
        <w:t>自</w:t>
      </w:r>
      <w:r w:rsidR="00917D2B">
        <w:rPr>
          <w:rFonts w:eastAsia="標楷體" w:hint="eastAsia"/>
        </w:rPr>
        <w:t>10</w:t>
      </w:r>
      <w:r w:rsidR="00D97B44">
        <w:rPr>
          <w:rFonts w:eastAsia="標楷體" w:hint="eastAsia"/>
        </w:rPr>
        <w:t>8</w:t>
      </w:r>
      <w:r>
        <w:rPr>
          <w:rFonts w:eastAsia="標楷體" w:hint="eastAsia"/>
        </w:rPr>
        <w:t>年</w:t>
      </w:r>
      <w:r w:rsidR="00B629BD">
        <w:rPr>
          <w:rFonts w:eastAsia="標楷體" w:hint="eastAsia"/>
        </w:rPr>
        <w:t>10</w:t>
      </w:r>
      <w:r>
        <w:rPr>
          <w:rFonts w:eastAsia="標楷體" w:hint="eastAsia"/>
        </w:rPr>
        <w:t>月</w:t>
      </w:r>
      <w:r w:rsidR="000858C3">
        <w:rPr>
          <w:rFonts w:eastAsia="標楷體" w:hint="eastAsia"/>
        </w:rPr>
        <w:t>2</w:t>
      </w:r>
      <w:r w:rsidR="00B629BD">
        <w:rPr>
          <w:rFonts w:eastAsia="標楷體" w:hint="eastAsia"/>
        </w:rPr>
        <w:t>1</w:t>
      </w:r>
      <w:r>
        <w:rPr>
          <w:rFonts w:eastAsia="標楷體" w:hint="eastAsia"/>
        </w:rPr>
        <w:t>日（星期一）起生效。</w:t>
      </w:r>
    </w:p>
    <w:p w:rsidR="00F046DB" w:rsidRDefault="00F046DB" w:rsidP="00F046DB">
      <w:pPr>
        <w:numPr>
          <w:ilvl w:val="4"/>
          <w:numId w:val="1"/>
        </w:numPr>
        <w:tabs>
          <w:tab w:val="clear" w:pos="2775"/>
          <w:tab w:val="num" w:pos="1440"/>
        </w:tabs>
        <w:snapToGrid w:val="0"/>
        <w:spacing w:line="500" w:lineRule="atLeast"/>
        <w:ind w:hanging="2235"/>
        <w:rPr>
          <w:rFonts w:eastAsia="標楷體"/>
        </w:rPr>
      </w:pPr>
      <w:r>
        <w:rPr>
          <w:rFonts w:eastAsia="標楷體" w:hint="eastAsia"/>
        </w:rPr>
        <w:t>成分股納入：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356"/>
        <w:gridCol w:w="1356"/>
        <w:gridCol w:w="1984"/>
      </w:tblGrid>
      <w:tr w:rsidR="00F046DB" w:rsidRPr="00B629BD" w:rsidTr="00B629BD">
        <w:trPr>
          <w:trHeight w:val="300"/>
          <w:jc w:val="center"/>
        </w:trPr>
        <w:tc>
          <w:tcPr>
            <w:tcW w:w="1356" w:type="dxa"/>
            <w:vAlign w:val="center"/>
          </w:tcPr>
          <w:p w:rsidR="00F046DB" w:rsidRPr="00B629BD" w:rsidRDefault="00F046DB" w:rsidP="00B629BD">
            <w:pPr>
              <w:snapToGrid w:val="0"/>
              <w:spacing w:line="400" w:lineRule="atLeast"/>
              <w:jc w:val="center"/>
              <w:rPr>
                <w:rFonts w:ascii="標楷體" w:eastAsia="標楷體" w:hAnsi="標楷體" w:cstheme="minorHAnsi"/>
              </w:rPr>
            </w:pPr>
            <w:r w:rsidRPr="00B629BD">
              <w:rPr>
                <w:rFonts w:ascii="標楷體" w:eastAsia="標楷體" w:hAnsi="標楷體" w:cstheme="minorHAnsi"/>
              </w:rPr>
              <w:t>股票代碼</w:t>
            </w:r>
          </w:p>
        </w:tc>
        <w:tc>
          <w:tcPr>
            <w:tcW w:w="1356" w:type="dxa"/>
            <w:vAlign w:val="center"/>
          </w:tcPr>
          <w:p w:rsidR="00F046DB" w:rsidRPr="00B629BD" w:rsidRDefault="00F046DB" w:rsidP="00B629BD">
            <w:pPr>
              <w:snapToGrid w:val="0"/>
              <w:spacing w:line="400" w:lineRule="atLeast"/>
              <w:jc w:val="center"/>
              <w:rPr>
                <w:rFonts w:ascii="標楷體" w:eastAsia="標楷體" w:hAnsi="標楷體" w:cstheme="minorHAnsi"/>
              </w:rPr>
            </w:pPr>
            <w:r w:rsidRPr="00B629BD">
              <w:rPr>
                <w:rFonts w:ascii="標楷體" w:eastAsia="標楷體" w:hAnsi="標楷體" w:cstheme="minorHAnsi"/>
              </w:rPr>
              <w:t>股票簡稱</w:t>
            </w:r>
          </w:p>
        </w:tc>
        <w:tc>
          <w:tcPr>
            <w:tcW w:w="1984" w:type="dxa"/>
            <w:vAlign w:val="center"/>
          </w:tcPr>
          <w:p w:rsidR="00F046DB" w:rsidRPr="00B629BD" w:rsidRDefault="00F046DB" w:rsidP="00B629BD">
            <w:pPr>
              <w:snapToGrid w:val="0"/>
              <w:spacing w:line="400" w:lineRule="atLeast"/>
              <w:jc w:val="center"/>
              <w:rPr>
                <w:rFonts w:ascii="標楷體" w:eastAsia="標楷體" w:hAnsi="標楷體" w:cstheme="minorHAnsi"/>
              </w:rPr>
            </w:pPr>
            <w:r w:rsidRPr="00B629BD">
              <w:rPr>
                <w:rFonts w:ascii="標楷體" w:eastAsia="標楷體" w:hAnsi="標楷體" w:cstheme="minorHAnsi"/>
                <w:kern w:val="0"/>
              </w:rPr>
              <w:t>公眾流通量係數</w:t>
            </w:r>
          </w:p>
        </w:tc>
      </w:tr>
      <w:tr w:rsidR="00166BEA" w:rsidRPr="00B629BD" w:rsidTr="00F15AA6">
        <w:trPr>
          <w:trHeight w:val="30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EA" w:rsidRPr="00166BEA" w:rsidRDefault="00166BEA" w:rsidP="00166BEA">
            <w:pPr>
              <w:jc w:val="center"/>
            </w:pPr>
            <w:r w:rsidRPr="00166BEA">
              <w:t>3218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EA" w:rsidRPr="00166BEA" w:rsidRDefault="00166BEA" w:rsidP="00166BEA">
            <w:pPr>
              <w:jc w:val="center"/>
              <w:rPr>
                <w:rFonts w:asciiTheme="minorHAnsi" w:eastAsia="標楷體" w:hAnsiTheme="minorHAnsi"/>
              </w:rPr>
            </w:pPr>
            <w:r w:rsidRPr="00166BEA">
              <w:rPr>
                <w:rFonts w:asciiTheme="minorHAnsi" w:eastAsia="標楷體" w:hAnsiTheme="minorHAnsi"/>
              </w:rPr>
              <w:t>大學光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EA" w:rsidRPr="00166BEA" w:rsidRDefault="00166BEA" w:rsidP="00166BEA">
            <w:pPr>
              <w:jc w:val="center"/>
            </w:pPr>
            <w:r w:rsidRPr="00166BEA">
              <w:t>70%</w:t>
            </w:r>
          </w:p>
        </w:tc>
      </w:tr>
      <w:tr w:rsidR="00166BEA" w:rsidRPr="00B629BD" w:rsidTr="00F15AA6">
        <w:trPr>
          <w:trHeight w:val="30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EA" w:rsidRPr="00166BEA" w:rsidRDefault="00166BEA" w:rsidP="00166BEA">
            <w:pPr>
              <w:jc w:val="center"/>
            </w:pPr>
            <w:r w:rsidRPr="00166BEA">
              <w:t>3479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EA" w:rsidRPr="00166BEA" w:rsidRDefault="00166BEA" w:rsidP="00166BEA">
            <w:pPr>
              <w:jc w:val="center"/>
              <w:rPr>
                <w:rFonts w:asciiTheme="minorHAnsi" w:eastAsia="標楷體" w:hAnsiTheme="minorHAnsi"/>
              </w:rPr>
            </w:pPr>
            <w:proofErr w:type="gramStart"/>
            <w:r w:rsidRPr="00166BEA">
              <w:rPr>
                <w:rFonts w:asciiTheme="minorHAnsi" w:eastAsia="標楷體" w:hAnsiTheme="minorHAnsi"/>
              </w:rPr>
              <w:t>安勤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EA" w:rsidRPr="00166BEA" w:rsidRDefault="00166BEA" w:rsidP="00166BEA">
            <w:pPr>
              <w:jc w:val="center"/>
            </w:pPr>
            <w:r w:rsidRPr="00166BEA">
              <w:t>70%</w:t>
            </w:r>
          </w:p>
        </w:tc>
      </w:tr>
      <w:tr w:rsidR="00166BEA" w:rsidRPr="00B629BD" w:rsidTr="00F15AA6">
        <w:trPr>
          <w:trHeight w:val="30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EA" w:rsidRPr="00166BEA" w:rsidRDefault="00166BEA" w:rsidP="00166BEA">
            <w:pPr>
              <w:jc w:val="center"/>
            </w:pPr>
            <w:r w:rsidRPr="00166BEA">
              <w:t>4128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EA" w:rsidRPr="00166BEA" w:rsidRDefault="00166BEA" w:rsidP="00166BEA">
            <w:pPr>
              <w:jc w:val="center"/>
              <w:rPr>
                <w:rFonts w:asciiTheme="minorHAnsi" w:eastAsia="標楷體" w:hAnsiTheme="minorHAnsi"/>
              </w:rPr>
            </w:pPr>
            <w:r w:rsidRPr="00166BEA">
              <w:rPr>
                <w:rFonts w:asciiTheme="minorHAnsi" w:eastAsia="標楷體" w:hAnsiTheme="minorHAnsi"/>
              </w:rPr>
              <w:t>中天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EA" w:rsidRPr="00166BEA" w:rsidRDefault="00166BEA" w:rsidP="00166BEA">
            <w:pPr>
              <w:jc w:val="center"/>
            </w:pPr>
            <w:r w:rsidRPr="00166BEA">
              <w:t>100%</w:t>
            </w:r>
          </w:p>
        </w:tc>
      </w:tr>
      <w:tr w:rsidR="00166BEA" w:rsidRPr="00B629BD" w:rsidTr="00F15AA6">
        <w:trPr>
          <w:trHeight w:val="30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EA" w:rsidRPr="00166BEA" w:rsidRDefault="00166BEA" w:rsidP="00166BEA">
            <w:pPr>
              <w:jc w:val="center"/>
            </w:pPr>
            <w:r w:rsidRPr="00166BEA">
              <w:t>6146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EA" w:rsidRPr="00166BEA" w:rsidRDefault="00166BEA" w:rsidP="00166BEA">
            <w:pPr>
              <w:jc w:val="center"/>
              <w:rPr>
                <w:rFonts w:asciiTheme="minorHAnsi" w:eastAsia="標楷體" w:hAnsiTheme="minorHAnsi"/>
              </w:rPr>
            </w:pPr>
            <w:proofErr w:type="gramStart"/>
            <w:r w:rsidRPr="00166BEA">
              <w:rPr>
                <w:rFonts w:asciiTheme="minorHAnsi" w:eastAsia="標楷體" w:hAnsiTheme="minorHAnsi"/>
              </w:rPr>
              <w:t>耕興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EA" w:rsidRPr="00166BEA" w:rsidRDefault="00166BEA" w:rsidP="00166BEA">
            <w:pPr>
              <w:jc w:val="center"/>
            </w:pPr>
            <w:bookmarkStart w:id="0" w:name="_GoBack"/>
            <w:bookmarkEnd w:id="0"/>
            <w:r w:rsidRPr="00166BEA">
              <w:t>70%</w:t>
            </w:r>
          </w:p>
        </w:tc>
      </w:tr>
      <w:tr w:rsidR="00166BEA" w:rsidRPr="00B629BD" w:rsidTr="00F15AA6">
        <w:trPr>
          <w:trHeight w:val="30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EA" w:rsidRPr="00166BEA" w:rsidRDefault="00166BEA" w:rsidP="00166BEA">
            <w:pPr>
              <w:jc w:val="center"/>
            </w:pPr>
            <w:r w:rsidRPr="00166BEA">
              <w:t>6548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EA" w:rsidRPr="00166BEA" w:rsidRDefault="00166BEA" w:rsidP="00166BEA">
            <w:pPr>
              <w:jc w:val="center"/>
              <w:rPr>
                <w:rFonts w:asciiTheme="minorHAnsi" w:eastAsia="標楷體" w:hAnsiTheme="minorHAnsi"/>
              </w:rPr>
            </w:pPr>
            <w:r w:rsidRPr="00166BEA">
              <w:rPr>
                <w:rFonts w:asciiTheme="minorHAnsi" w:eastAsia="標楷體" w:hAnsiTheme="minorHAnsi"/>
              </w:rPr>
              <w:t>長科</w:t>
            </w:r>
            <w:r w:rsidRPr="00166BEA">
              <w:rPr>
                <w:rFonts w:asciiTheme="minorHAnsi" w:eastAsia="標楷體" w:hAnsiTheme="minorHAnsi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EA" w:rsidRPr="00166BEA" w:rsidRDefault="00166BEA" w:rsidP="00166BEA">
            <w:pPr>
              <w:jc w:val="center"/>
            </w:pPr>
            <w:r w:rsidRPr="00166BEA">
              <w:t>40%</w:t>
            </w:r>
          </w:p>
        </w:tc>
      </w:tr>
      <w:tr w:rsidR="00166BEA" w:rsidRPr="00B629BD" w:rsidTr="00F15AA6">
        <w:trPr>
          <w:trHeight w:val="30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EA" w:rsidRPr="00166BEA" w:rsidRDefault="00166BEA" w:rsidP="00166BEA">
            <w:pPr>
              <w:jc w:val="center"/>
            </w:pPr>
            <w:r w:rsidRPr="00166BEA">
              <w:t>6589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EA" w:rsidRPr="00166BEA" w:rsidRDefault="00166BEA" w:rsidP="00166BEA">
            <w:pPr>
              <w:jc w:val="center"/>
              <w:rPr>
                <w:rFonts w:asciiTheme="minorHAnsi" w:eastAsia="標楷體" w:hAnsiTheme="minorHAnsi"/>
              </w:rPr>
            </w:pPr>
            <w:r w:rsidRPr="00166BEA">
              <w:rPr>
                <w:rFonts w:asciiTheme="minorHAnsi" w:eastAsia="標楷體" w:hAnsiTheme="minorHAnsi"/>
              </w:rPr>
              <w:t>台康生技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EA" w:rsidRPr="00166BEA" w:rsidRDefault="00166BEA" w:rsidP="00166BEA">
            <w:pPr>
              <w:jc w:val="center"/>
            </w:pPr>
            <w:r w:rsidRPr="00166BEA">
              <w:t>70%</w:t>
            </w:r>
          </w:p>
        </w:tc>
      </w:tr>
      <w:tr w:rsidR="00166BEA" w:rsidRPr="00B629BD" w:rsidTr="00F15AA6">
        <w:trPr>
          <w:trHeight w:val="30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EA" w:rsidRPr="00166BEA" w:rsidRDefault="00166BEA" w:rsidP="00166BEA">
            <w:pPr>
              <w:jc w:val="center"/>
            </w:pPr>
            <w:r w:rsidRPr="00166BEA">
              <w:t>6664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EA" w:rsidRPr="00166BEA" w:rsidRDefault="00166BEA" w:rsidP="00166BEA">
            <w:pPr>
              <w:jc w:val="center"/>
              <w:rPr>
                <w:rFonts w:asciiTheme="minorHAnsi" w:eastAsia="標楷體" w:hAnsiTheme="minorHAnsi"/>
              </w:rPr>
            </w:pPr>
            <w:r w:rsidRPr="00166BEA">
              <w:rPr>
                <w:rFonts w:asciiTheme="minorHAnsi" w:eastAsia="標楷體" w:hAnsiTheme="minorHAnsi"/>
              </w:rPr>
              <w:t>群</w:t>
            </w:r>
            <w:proofErr w:type="gramStart"/>
            <w:r w:rsidRPr="00166BEA">
              <w:rPr>
                <w:rFonts w:asciiTheme="minorHAnsi" w:eastAsia="標楷體" w:hAnsiTheme="minorHAnsi"/>
              </w:rPr>
              <w:t>翊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EA" w:rsidRPr="00166BEA" w:rsidRDefault="00166BEA" w:rsidP="00166BEA">
            <w:pPr>
              <w:jc w:val="center"/>
            </w:pPr>
            <w:r w:rsidRPr="00166BEA">
              <w:t>70%</w:t>
            </w:r>
          </w:p>
        </w:tc>
      </w:tr>
      <w:tr w:rsidR="00166BEA" w:rsidRPr="00B629BD" w:rsidTr="00F15AA6">
        <w:trPr>
          <w:trHeight w:val="30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EA" w:rsidRPr="00166BEA" w:rsidRDefault="00166BEA" w:rsidP="00166BEA">
            <w:pPr>
              <w:jc w:val="center"/>
            </w:pPr>
            <w:r w:rsidRPr="00166BEA">
              <w:t>6679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EA" w:rsidRPr="00166BEA" w:rsidRDefault="00166BEA" w:rsidP="00166BEA">
            <w:pPr>
              <w:jc w:val="center"/>
              <w:rPr>
                <w:rFonts w:asciiTheme="minorHAnsi" w:eastAsia="標楷體" w:hAnsiTheme="minorHAnsi"/>
              </w:rPr>
            </w:pPr>
            <w:proofErr w:type="gramStart"/>
            <w:r w:rsidRPr="00166BEA">
              <w:rPr>
                <w:rFonts w:asciiTheme="minorHAnsi" w:eastAsia="標楷體" w:hAnsiTheme="minorHAnsi"/>
              </w:rPr>
              <w:t>鈺</w:t>
            </w:r>
            <w:proofErr w:type="gramEnd"/>
            <w:r w:rsidRPr="00166BEA">
              <w:rPr>
                <w:rFonts w:asciiTheme="minorHAnsi" w:eastAsia="標楷體" w:hAnsiTheme="minorHAnsi"/>
              </w:rPr>
              <w:t>太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EA" w:rsidRPr="00166BEA" w:rsidRDefault="00166BEA" w:rsidP="00166BEA">
            <w:pPr>
              <w:jc w:val="center"/>
            </w:pPr>
            <w:r w:rsidRPr="00166BEA">
              <w:t>80%</w:t>
            </w:r>
          </w:p>
        </w:tc>
      </w:tr>
      <w:tr w:rsidR="00166BEA" w:rsidRPr="00B629BD" w:rsidTr="00F15AA6">
        <w:trPr>
          <w:trHeight w:val="30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EA" w:rsidRPr="00166BEA" w:rsidRDefault="00166BEA" w:rsidP="00166BEA">
            <w:pPr>
              <w:jc w:val="center"/>
            </w:pPr>
            <w:r w:rsidRPr="00166BEA">
              <w:t>6683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EA" w:rsidRPr="00166BEA" w:rsidRDefault="00166BEA" w:rsidP="00166BEA">
            <w:pPr>
              <w:jc w:val="center"/>
              <w:rPr>
                <w:rFonts w:asciiTheme="minorHAnsi" w:eastAsia="標楷體" w:hAnsiTheme="minorHAnsi"/>
              </w:rPr>
            </w:pPr>
            <w:proofErr w:type="gramStart"/>
            <w:r w:rsidRPr="00166BEA">
              <w:rPr>
                <w:rFonts w:asciiTheme="minorHAnsi" w:eastAsia="標楷體" w:hAnsiTheme="minorHAnsi"/>
              </w:rPr>
              <w:t>雍</w:t>
            </w:r>
            <w:proofErr w:type="gramEnd"/>
            <w:r w:rsidRPr="00166BEA">
              <w:rPr>
                <w:rFonts w:asciiTheme="minorHAnsi" w:eastAsia="標楷體" w:hAnsiTheme="minorHAnsi"/>
              </w:rPr>
              <w:t>智科技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EA" w:rsidRPr="00166BEA" w:rsidRDefault="00166BEA" w:rsidP="00166BEA">
            <w:pPr>
              <w:jc w:val="center"/>
            </w:pPr>
            <w:r w:rsidRPr="00166BEA">
              <w:t>80%</w:t>
            </w:r>
          </w:p>
        </w:tc>
      </w:tr>
    </w:tbl>
    <w:p w:rsidR="00B629BD" w:rsidRPr="00B629BD" w:rsidRDefault="00F046DB" w:rsidP="00B629BD">
      <w:pPr>
        <w:numPr>
          <w:ilvl w:val="4"/>
          <w:numId w:val="1"/>
        </w:numPr>
        <w:tabs>
          <w:tab w:val="clear" w:pos="2775"/>
          <w:tab w:val="num" w:pos="1440"/>
        </w:tabs>
        <w:snapToGrid w:val="0"/>
        <w:spacing w:line="500" w:lineRule="atLeast"/>
        <w:ind w:hanging="2066"/>
        <w:rPr>
          <w:rFonts w:eastAsia="標楷體"/>
        </w:rPr>
      </w:pPr>
      <w:r w:rsidRPr="00B629BD">
        <w:rPr>
          <w:rFonts w:eastAsia="標楷體" w:hint="eastAsia"/>
        </w:rPr>
        <w:t>成分股刪除：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355"/>
        <w:gridCol w:w="1356"/>
        <w:gridCol w:w="1842"/>
      </w:tblGrid>
      <w:tr w:rsidR="00B629BD" w:rsidRPr="00D22026" w:rsidTr="00B629BD">
        <w:trPr>
          <w:jc w:val="center"/>
        </w:trPr>
        <w:tc>
          <w:tcPr>
            <w:tcW w:w="1355" w:type="dxa"/>
          </w:tcPr>
          <w:p w:rsidR="00B629BD" w:rsidRPr="00B629BD" w:rsidRDefault="00B629BD" w:rsidP="00B629BD">
            <w:pPr>
              <w:snapToGrid w:val="0"/>
              <w:spacing w:line="400" w:lineRule="atLeast"/>
              <w:jc w:val="center"/>
              <w:rPr>
                <w:rFonts w:ascii="標楷體" w:eastAsia="標楷體" w:hAnsi="標楷體" w:cstheme="minorHAnsi"/>
              </w:rPr>
            </w:pPr>
            <w:r w:rsidRPr="00B629BD">
              <w:rPr>
                <w:rFonts w:ascii="標楷體" w:eastAsia="標楷體" w:hAnsi="標楷體" w:cstheme="minorHAnsi"/>
              </w:rPr>
              <w:t>股票代碼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B629BD" w:rsidRPr="00B629BD" w:rsidRDefault="00B629BD" w:rsidP="00B629BD">
            <w:pPr>
              <w:snapToGrid w:val="0"/>
              <w:spacing w:line="400" w:lineRule="atLeast"/>
              <w:jc w:val="center"/>
              <w:rPr>
                <w:rFonts w:ascii="標楷體" w:eastAsia="標楷體" w:hAnsi="標楷體" w:cstheme="minorHAnsi"/>
              </w:rPr>
            </w:pPr>
            <w:r w:rsidRPr="00B629BD">
              <w:rPr>
                <w:rFonts w:ascii="標楷體" w:eastAsia="標楷體" w:hAnsi="標楷體" w:cstheme="minorHAnsi"/>
              </w:rPr>
              <w:t>股票簡稱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29BD" w:rsidRPr="00B629BD" w:rsidRDefault="00B629BD" w:rsidP="00B629BD">
            <w:pPr>
              <w:snapToGrid w:val="0"/>
              <w:spacing w:line="400" w:lineRule="atLeast"/>
              <w:jc w:val="center"/>
              <w:rPr>
                <w:rFonts w:ascii="標楷體" w:eastAsia="標楷體" w:hAnsi="標楷體" w:cstheme="minorHAnsi"/>
              </w:rPr>
            </w:pPr>
          </w:p>
        </w:tc>
      </w:tr>
      <w:tr w:rsidR="00166BEA" w:rsidRPr="00D22026" w:rsidTr="00B629BD">
        <w:trPr>
          <w:jc w:val="center"/>
        </w:trPr>
        <w:tc>
          <w:tcPr>
            <w:tcW w:w="1355" w:type="dxa"/>
          </w:tcPr>
          <w:p w:rsidR="00166BEA" w:rsidRPr="00FA07E3" w:rsidRDefault="00166BEA" w:rsidP="00166BEA">
            <w:pPr>
              <w:jc w:val="center"/>
              <w:rPr>
                <w:rFonts w:hint="eastAsia"/>
              </w:rPr>
            </w:pPr>
            <w:r w:rsidRPr="00FA07E3">
              <w:rPr>
                <w:rFonts w:hint="eastAsia"/>
              </w:rPr>
              <w:t>4401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166BEA" w:rsidRPr="00166BEA" w:rsidRDefault="00166BEA" w:rsidP="00166BEA">
            <w:pPr>
              <w:rPr>
                <w:rFonts w:ascii="標楷體" w:eastAsia="標楷體" w:hAnsi="標楷體" w:hint="eastAsia"/>
              </w:rPr>
            </w:pPr>
            <w:r w:rsidRPr="00166BEA">
              <w:rPr>
                <w:rFonts w:ascii="標楷體" w:eastAsia="標楷體" w:hAnsi="標楷體" w:hint="eastAsia"/>
              </w:rPr>
              <w:t>東隆興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6BEA" w:rsidRPr="00B629BD" w:rsidRDefault="00166BEA" w:rsidP="00166BEA">
            <w:pPr>
              <w:rPr>
                <w:rFonts w:ascii="標楷體" w:eastAsia="標楷體" w:hAnsi="標楷體"/>
              </w:rPr>
            </w:pPr>
          </w:p>
        </w:tc>
      </w:tr>
      <w:tr w:rsidR="00166BEA" w:rsidRPr="00D22026" w:rsidTr="00B629BD">
        <w:trPr>
          <w:jc w:val="center"/>
        </w:trPr>
        <w:tc>
          <w:tcPr>
            <w:tcW w:w="1355" w:type="dxa"/>
          </w:tcPr>
          <w:p w:rsidR="00166BEA" w:rsidRPr="00FA07E3" w:rsidRDefault="00166BEA" w:rsidP="00166BEA">
            <w:pPr>
              <w:jc w:val="center"/>
              <w:rPr>
                <w:rFonts w:hint="eastAsia"/>
              </w:rPr>
            </w:pPr>
            <w:r w:rsidRPr="00FA07E3">
              <w:rPr>
                <w:rFonts w:hint="eastAsia"/>
              </w:rPr>
              <w:t>5213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166BEA" w:rsidRPr="00166BEA" w:rsidRDefault="00166BEA" w:rsidP="00166BEA">
            <w:pPr>
              <w:rPr>
                <w:rFonts w:ascii="標楷體" w:eastAsia="標楷體" w:hAnsi="標楷體" w:hint="eastAsia"/>
              </w:rPr>
            </w:pPr>
            <w:r w:rsidRPr="00166BEA">
              <w:rPr>
                <w:rFonts w:ascii="標楷體" w:eastAsia="標楷體" w:hAnsi="標楷體" w:hint="eastAsia"/>
              </w:rPr>
              <w:t>亞</w:t>
            </w:r>
            <w:proofErr w:type="gramStart"/>
            <w:r w:rsidRPr="00166BEA">
              <w:rPr>
                <w:rFonts w:ascii="標楷體" w:eastAsia="標楷體" w:hAnsi="標楷體" w:hint="eastAsia"/>
              </w:rPr>
              <w:t>昕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6BEA" w:rsidRPr="00B629BD" w:rsidRDefault="00166BEA" w:rsidP="00166BEA">
            <w:pPr>
              <w:rPr>
                <w:rFonts w:ascii="標楷體" w:eastAsia="標楷體" w:hAnsi="標楷體"/>
              </w:rPr>
            </w:pPr>
          </w:p>
        </w:tc>
      </w:tr>
      <w:tr w:rsidR="00166BEA" w:rsidRPr="00D22026" w:rsidTr="00B629BD">
        <w:trPr>
          <w:jc w:val="center"/>
        </w:trPr>
        <w:tc>
          <w:tcPr>
            <w:tcW w:w="1355" w:type="dxa"/>
          </w:tcPr>
          <w:p w:rsidR="00166BEA" w:rsidRPr="00FA07E3" w:rsidRDefault="00166BEA" w:rsidP="00166BEA">
            <w:pPr>
              <w:jc w:val="center"/>
              <w:rPr>
                <w:rFonts w:hint="eastAsia"/>
              </w:rPr>
            </w:pPr>
            <w:r w:rsidRPr="00FA07E3">
              <w:rPr>
                <w:rFonts w:hint="eastAsia"/>
              </w:rPr>
              <w:t>6016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166BEA" w:rsidRPr="00166BEA" w:rsidRDefault="00166BEA" w:rsidP="00166BEA">
            <w:pPr>
              <w:rPr>
                <w:rFonts w:ascii="標楷體" w:eastAsia="標楷體" w:hAnsi="標楷體" w:hint="eastAsia"/>
              </w:rPr>
            </w:pPr>
            <w:r w:rsidRPr="00166BEA">
              <w:rPr>
                <w:rFonts w:ascii="標楷體" w:eastAsia="標楷體" w:hAnsi="標楷體" w:hint="eastAsia"/>
              </w:rPr>
              <w:t>康和證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6BEA" w:rsidRPr="00B629BD" w:rsidRDefault="00166BEA" w:rsidP="00166BEA">
            <w:pPr>
              <w:rPr>
                <w:rFonts w:ascii="標楷體" w:eastAsia="標楷體" w:hAnsi="標楷體"/>
              </w:rPr>
            </w:pPr>
          </w:p>
        </w:tc>
      </w:tr>
      <w:tr w:rsidR="00166BEA" w:rsidRPr="00D22026" w:rsidTr="00B629BD">
        <w:trPr>
          <w:jc w:val="center"/>
        </w:trPr>
        <w:tc>
          <w:tcPr>
            <w:tcW w:w="1355" w:type="dxa"/>
          </w:tcPr>
          <w:p w:rsidR="00166BEA" w:rsidRPr="00FA07E3" w:rsidRDefault="00166BEA" w:rsidP="00166BEA">
            <w:pPr>
              <w:jc w:val="center"/>
              <w:rPr>
                <w:rFonts w:hint="eastAsia"/>
              </w:rPr>
            </w:pPr>
            <w:r w:rsidRPr="00FA07E3">
              <w:rPr>
                <w:rFonts w:hint="eastAsia"/>
              </w:rPr>
              <w:t>6261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166BEA" w:rsidRPr="00166BEA" w:rsidRDefault="00166BEA" w:rsidP="00166BEA">
            <w:pPr>
              <w:rPr>
                <w:rFonts w:ascii="標楷體" w:eastAsia="標楷體" w:hAnsi="標楷體" w:hint="eastAsia"/>
              </w:rPr>
            </w:pPr>
            <w:proofErr w:type="gramStart"/>
            <w:r w:rsidRPr="00166BEA">
              <w:rPr>
                <w:rFonts w:ascii="標楷體" w:eastAsia="標楷體" w:hAnsi="標楷體" w:hint="eastAsia"/>
              </w:rPr>
              <w:t>久元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6BEA" w:rsidRPr="00B629BD" w:rsidRDefault="00166BEA" w:rsidP="00166BEA">
            <w:pPr>
              <w:rPr>
                <w:rFonts w:ascii="標楷體" w:eastAsia="標楷體" w:hAnsi="標楷體"/>
              </w:rPr>
            </w:pPr>
          </w:p>
        </w:tc>
      </w:tr>
      <w:tr w:rsidR="00166BEA" w:rsidRPr="00D22026" w:rsidTr="00B629BD">
        <w:trPr>
          <w:jc w:val="center"/>
        </w:trPr>
        <w:tc>
          <w:tcPr>
            <w:tcW w:w="1355" w:type="dxa"/>
          </w:tcPr>
          <w:p w:rsidR="00166BEA" w:rsidRPr="00FA07E3" w:rsidRDefault="00166BEA" w:rsidP="00166BEA">
            <w:pPr>
              <w:jc w:val="center"/>
              <w:rPr>
                <w:rFonts w:hint="eastAsia"/>
              </w:rPr>
            </w:pPr>
            <w:r w:rsidRPr="00FA07E3">
              <w:rPr>
                <w:rFonts w:hint="eastAsia"/>
              </w:rPr>
              <w:t>6547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166BEA" w:rsidRPr="00166BEA" w:rsidRDefault="00166BEA" w:rsidP="00166BEA">
            <w:pPr>
              <w:rPr>
                <w:rFonts w:ascii="標楷體" w:eastAsia="標楷體" w:hAnsi="標楷體"/>
              </w:rPr>
            </w:pPr>
            <w:proofErr w:type="gramStart"/>
            <w:r w:rsidRPr="00166BEA">
              <w:rPr>
                <w:rFonts w:ascii="標楷體" w:eastAsia="標楷體" w:hAnsi="標楷體" w:hint="eastAsia"/>
              </w:rPr>
              <w:t>高端疫苗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6BEA" w:rsidRPr="00B629BD" w:rsidRDefault="00166BEA" w:rsidP="00166BEA">
            <w:pPr>
              <w:rPr>
                <w:rFonts w:ascii="標楷體" w:eastAsia="標楷體" w:hAnsi="標楷體"/>
              </w:rPr>
            </w:pPr>
          </w:p>
        </w:tc>
      </w:tr>
    </w:tbl>
    <w:p w:rsidR="00F046DB" w:rsidRPr="00F046DB" w:rsidRDefault="00F046DB" w:rsidP="004F5134">
      <w:pPr>
        <w:jc w:val="center"/>
      </w:pPr>
    </w:p>
    <w:sectPr w:rsidR="00F046DB" w:rsidRPr="00F046DB" w:rsidSect="009E46C3">
      <w:headerReference w:type="default" r:id="rId7"/>
      <w:footerReference w:type="default" r:id="rId8"/>
      <w:pgSz w:w="11906" w:h="16838"/>
      <w:pgMar w:top="1440" w:right="1800" w:bottom="1440" w:left="1800" w:header="426" w:footer="643" w:gutter="0"/>
      <w:pgBorders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C1D" w:rsidRDefault="00BB3C1D">
      <w:r>
        <w:separator/>
      </w:r>
    </w:p>
  </w:endnote>
  <w:endnote w:type="continuationSeparator" w:id="0">
    <w:p w:rsidR="00BB3C1D" w:rsidRDefault="00BB3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C5F" w:rsidRDefault="00B47C5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76CAB" w:rsidRPr="00476CAB">
      <w:rPr>
        <w:noProof/>
        <w:lang w:val="zh-TW"/>
      </w:rPr>
      <w:t>1</w:t>
    </w:r>
    <w:r>
      <w:fldChar w:fldCharType="end"/>
    </w:r>
  </w:p>
  <w:p w:rsidR="00B47C5F" w:rsidRDefault="00B47C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C1D" w:rsidRDefault="00BB3C1D">
      <w:r>
        <w:separator/>
      </w:r>
    </w:p>
  </w:footnote>
  <w:footnote w:type="continuationSeparator" w:id="0">
    <w:p w:rsidR="00BB3C1D" w:rsidRDefault="00BB3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F24" w:rsidRDefault="0045145E" w:rsidP="000F428A">
    <w:pPr>
      <w:rPr>
        <w:rFonts w:eastAsia="標楷體"/>
        <w:b/>
        <w:bCs/>
      </w:rPr>
    </w:pPr>
    <w:r>
      <w:rPr>
        <w:rFonts w:eastAsia="標楷體" w:hint="eastAsia"/>
        <w:b/>
        <w:bCs/>
      </w:rPr>
      <w:t>技</w:t>
    </w:r>
    <w:r w:rsidR="00D20F24">
      <w:rPr>
        <w:rFonts w:eastAsia="標楷體" w:hint="eastAsia"/>
        <w:b/>
        <w:bCs/>
      </w:rPr>
      <w:t>術通知</w:t>
    </w:r>
  </w:p>
  <w:p w:rsidR="00D20F24" w:rsidRDefault="00D20F24" w:rsidP="000F428A">
    <w:pPr>
      <w:jc w:val="center"/>
      <w:rPr>
        <w:rFonts w:eastAsia="標楷體"/>
        <w:b/>
        <w:bCs/>
        <w:sz w:val="28"/>
      </w:rPr>
    </w:pPr>
    <w:r>
      <w:rPr>
        <w:rFonts w:eastAsia="標楷體" w:hint="eastAsia"/>
        <w:b/>
        <w:bCs/>
        <w:sz w:val="28"/>
      </w:rPr>
      <w:t>櫃</w:t>
    </w:r>
    <w:proofErr w:type="gramStart"/>
    <w:r>
      <w:rPr>
        <w:rFonts w:eastAsia="標楷體" w:hint="eastAsia"/>
        <w:b/>
        <w:bCs/>
        <w:sz w:val="28"/>
      </w:rPr>
      <w:t>買富櫃</w:t>
    </w:r>
    <w:proofErr w:type="gramEnd"/>
    <w:r w:rsidR="002E5D51">
      <w:rPr>
        <w:rFonts w:eastAsia="標楷體" w:hint="eastAsia"/>
        <w:b/>
        <w:bCs/>
        <w:sz w:val="28"/>
      </w:rPr>
      <w:t>20</w:t>
    </w:r>
    <w:r w:rsidR="00B73763">
      <w:rPr>
        <w:rFonts w:eastAsia="標楷體" w:hint="eastAsia"/>
        <w:b/>
        <w:bCs/>
        <w:sz w:val="28"/>
      </w:rPr>
      <w:t>0</w:t>
    </w:r>
    <w:r>
      <w:rPr>
        <w:rFonts w:eastAsia="標楷體" w:hint="eastAsia"/>
        <w:b/>
        <w:bCs/>
        <w:sz w:val="28"/>
      </w:rPr>
      <w:t>指數成分股審核</w:t>
    </w:r>
  </w:p>
  <w:p w:rsidR="00D20F24" w:rsidRPr="000F428A" w:rsidRDefault="00D20F24" w:rsidP="000F428A">
    <w:pPr>
      <w:pStyle w:val="a4"/>
      <w:jc w:val="right"/>
      <w:rPr>
        <w:sz w:val="28"/>
        <w:szCs w:val="28"/>
      </w:rPr>
    </w:pPr>
    <w:r w:rsidRPr="000F428A">
      <w:rPr>
        <w:rFonts w:eastAsia="標楷體" w:hint="eastAsia"/>
        <w:bCs/>
        <w:sz w:val="28"/>
        <w:szCs w:val="28"/>
      </w:rPr>
      <w:t>日期：</w:t>
    </w:r>
    <w:r w:rsidR="00F15C7C">
      <w:rPr>
        <w:rFonts w:eastAsia="標楷體" w:hint="eastAsia"/>
        <w:sz w:val="28"/>
        <w:szCs w:val="28"/>
      </w:rPr>
      <w:t>10</w:t>
    </w:r>
    <w:r w:rsidR="00D97B44">
      <w:rPr>
        <w:rFonts w:eastAsia="標楷體" w:hint="eastAsia"/>
        <w:sz w:val="28"/>
        <w:szCs w:val="28"/>
      </w:rPr>
      <w:t>8</w:t>
    </w:r>
    <w:r w:rsidRPr="000F428A">
      <w:rPr>
        <w:rFonts w:eastAsia="標楷體" w:hint="eastAsia"/>
        <w:sz w:val="28"/>
        <w:szCs w:val="28"/>
      </w:rPr>
      <w:t>年</w:t>
    </w:r>
    <w:r w:rsidR="00B629BD">
      <w:rPr>
        <w:rFonts w:eastAsia="標楷體" w:hint="eastAsia"/>
        <w:sz w:val="28"/>
        <w:szCs w:val="28"/>
      </w:rPr>
      <w:t>10</w:t>
    </w:r>
    <w:r w:rsidRPr="000F428A">
      <w:rPr>
        <w:rFonts w:eastAsia="標楷體" w:hint="eastAsia"/>
        <w:sz w:val="28"/>
        <w:szCs w:val="28"/>
      </w:rPr>
      <w:t>月</w:t>
    </w:r>
    <w:r w:rsidR="00B629BD">
      <w:rPr>
        <w:rFonts w:eastAsia="標楷體" w:hint="eastAsia"/>
        <w:sz w:val="28"/>
        <w:szCs w:val="28"/>
      </w:rPr>
      <w:t>9</w:t>
    </w:r>
    <w:r w:rsidRPr="000F428A">
      <w:rPr>
        <w:rFonts w:eastAsia="標楷體" w:hint="eastAsia"/>
        <w:sz w:val="28"/>
        <w:szCs w:val="28"/>
      </w:rPr>
      <w:t xml:space="preserve"> </w:t>
    </w:r>
    <w:r w:rsidRPr="000F428A">
      <w:rPr>
        <w:rFonts w:eastAsia="標楷體" w:hint="eastAsia"/>
        <w:sz w:val="28"/>
        <w:szCs w:val="28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F54F1"/>
    <w:multiLevelType w:val="hybridMultilevel"/>
    <w:tmpl w:val="01AEED00"/>
    <w:lvl w:ilvl="0" w:tplc="84622C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42725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eastAsia="標楷體" w:hint="eastAsia"/>
      </w:rPr>
    </w:lvl>
    <w:lvl w:ilvl="2" w:tplc="65BC5282">
      <w:start w:val="1"/>
      <w:numFmt w:val="lowerRoman"/>
      <w:lvlText w:val="(1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CD1C5C9C">
      <w:start w:val="1"/>
      <w:numFmt w:val="decimal"/>
      <w:lvlText w:val="(%4)"/>
      <w:lvlJc w:val="left"/>
      <w:pPr>
        <w:tabs>
          <w:tab w:val="num" w:pos="1860"/>
        </w:tabs>
        <w:ind w:left="1860" w:hanging="420"/>
      </w:pPr>
      <w:rPr>
        <w:rFonts w:ascii="標楷體" w:hAnsi="標楷體" w:hint="eastAsia"/>
      </w:rPr>
    </w:lvl>
    <w:lvl w:ilvl="4" w:tplc="D840BFDC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hint="eastAsia"/>
      </w:rPr>
    </w:lvl>
    <w:lvl w:ilvl="5" w:tplc="4042725E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eastAsia="標楷體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DB"/>
    <w:rsid w:val="00044EFA"/>
    <w:rsid w:val="00064EF1"/>
    <w:rsid w:val="00067093"/>
    <w:rsid w:val="000858C3"/>
    <w:rsid w:val="00086C94"/>
    <w:rsid w:val="000A1673"/>
    <w:rsid w:val="000D489F"/>
    <w:rsid w:val="000E6FF6"/>
    <w:rsid w:val="000F428A"/>
    <w:rsid w:val="000F42CC"/>
    <w:rsid w:val="0011043B"/>
    <w:rsid w:val="00124740"/>
    <w:rsid w:val="00127F18"/>
    <w:rsid w:val="00133E65"/>
    <w:rsid w:val="00150A69"/>
    <w:rsid w:val="00166BEA"/>
    <w:rsid w:val="00171DC1"/>
    <w:rsid w:val="00171EF4"/>
    <w:rsid w:val="00180185"/>
    <w:rsid w:val="00193F0A"/>
    <w:rsid w:val="001A19BC"/>
    <w:rsid w:val="001B34F3"/>
    <w:rsid w:val="002055C5"/>
    <w:rsid w:val="00213ED8"/>
    <w:rsid w:val="00220F58"/>
    <w:rsid w:val="0025019C"/>
    <w:rsid w:val="002503EA"/>
    <w:rsid w:val="00250BD8"/>
    <w:rsid w:val="00264790"/>
    <w:rsid w:val="00266E83"/>
    <w:rsid w:val="002A25D2"/>
    <w:rsid w:val="002A3D57"/>
    <w:rsid w:val="002D3155"/>
    <w:rsid w:val="002E5D51"/>
    <w:rsid w:val="002F4F30"/>
    <w:rsid w:val="002F4FA9"/>
    <w:rsid w:val="002F60AF"/>
    <w:rsid w:val="003218CF"/>
    <w:rsid w:val="003374B4"/>
    <w:rsid w:val="0035520F"/>
    <w:rsid w:val="0036672A"/>
    <w:rsid w:val="00367C0D"/>
    <w:rsid w:val="0038299E"/>
    <w:rsid w:val="003B2053"/>
    <w:rsid w:val="003B4725"/>
    <w:rsid w:val="003D76F5"/>
    <w:rsid w:val="003E4098"/>
    <w:rsid w:val="00421679"/>
    <w:rsid w:val="004303A7"/>
    <w:rsid w:val="0045145E"/>
    <w:rsid w:val="004565CC"/>
    <w:rsid w:val="0045705A"/>
    <w:rsid w:val="00476CAB"/>
    <w:rsid w:val="00484369"/>
    <w:rsid w:val="004A47AD"/>
    <w:rsid w:val="004A6ECF"/>
    <w:rsid w:val="004B49A2"/>
    <w:rsid w:val="004B4BEA"/>
    <w:rsid w:val="004C2952"/>
    <w:rsid w:val="004D4828"/>
    <w:rsid w:val="004F5134"/>
    <w:rsid w:val="00506087"/>
    <w:rsid w:val="00507F00"/>
    <w:rsid w:val="00551B5F"/>
    <w:rsid w:val="0055746A"/>
    <w:rsid w:val="005651BB"/>
    <w:rsid w:val="00580783"/>
    <w:rsid w:val="00595771"/>
    <w:rsid w:val="005D6978"/>
    <w:rsid w:val="006137AA"/>
    <w:rsid w:val="00621E1D"/>
    <w:rsid w:val="006307C5"/>
    <w:rsid w:val="00667647"/>
    <w:rsid w:val="006705E8"/>
    <w:rsid w:val="00691C84"/>
    <w:rsid w:val="00695F39"/>
    <w:rsid w:val="006A5504"/>
    <w:rsid w:val="006B6165"/>
    <w:rsid w:val="006D1C54"/>
    <w:rsid w:val="00740AF7"/>
    <w:rsid w:val="007652FF"/>
    <w:rsid w:val="00766D57"/>
    <w:rsid w:val="00767C93"/>
    <w:rsid w:val="0077744F"/>
    <w:rsid w:val="00785463"/>
    <w:rsid w:val="007A300E"/>
    <w:rsid w:val="007B1346"/>
    <w:rsid w:val="007C0B74"/>
    <w:rsid w:val="007E4CB9"/>
    <w:rsid w:val="007E7F10"/>
    <w:rsid w:val="00802868"/>
    <w:rsid w:val="008335CB"/>
    <w:rsid w:val="008345A4"/>
    <w:rsid w:val="0084643A"/>
    <w:rsid w:val="00853E3D"/>
    <w:rsid w:val="008758D6"/>
    <w:rsid w:val="00881C2B"/>
    <w:rsid w:val="008D0944"/>
    <w:rsid w:val="008D2E62"/>
    <w:rsid w:val="0091618D"/>
    <w:rsid w:val="00917D2B"/>
    <w:rsid w:val="009346E2"/>
    <w:rsid w:val="0094758F"/>
    <w:rsid w:val="00972E8E"/>
    <w:rsid w:val="00985302"/>
    <w:rsid w:val="009954C6"/>
    <w:rsid w:val="009A30EC"/>
    <w:rsid w:val="009D0BC5"/>
    <w:rsid w:val="009E16D6"/>
    <w:rsid w:val="009E46C3"/>
    <w:rsid w:val="009E4AF5"/>
    <w:rsid w:val="00A53E9A"/>
    <w:rsid w:val="00A72D48"/>
    <w:rsid w:val="00A97953"/>
    <w:rsid w:val="00AD3AB0"/>
    <w:rsid w:val="00AE4ED6"/>
    <w:rsid w:val="00B137F3"/>
    <w:rsid w:val="00B37F3A"/>
    <w:rsid w:val="00B47C5F"/>
    <w:rsid w:val="00B629BD"/>
    <w:rsid w:val="00B62BF5"/>
    <w:rsid w:val="00B73763"/>
    <w:rsid w:val="00BB3459"/>
    <w:rsid w:val="00BB3C1D"/>
    <w:rsid w:val="00BE56CA"/>
    <w:rsid w:val="00BE5AE7"/>
    <w:rsid w:val="00BF438D"/>
    <w:rsid w:val="00BF4937"/>
    <w:rsid w:val="00C00A96"/>
    <w:rsid w:val="00C07EF5"/>
    <w:rsid w:val="00C156E1"/>
    <w:rsid w:val="00C21860"/>
    <w:rsid w:val="00C43F12"/>
    <w:rsid w:val="00CC0568"/>
    <w:rsid w:val="00CC2229"/>
    <w:rsid w:val="00CD3AED"/>
    <w:rsid w:val="00D20F24"/>
    <w:rsid w:val="00D22026"/>
    <w:rsid w:val="00D30C14"/>
    <w:rsid w:val="00D4310A"/>
    <w:rsid w:val="00D865F0"/>
    <w:rsid w:val="00D86E15"/>
    <w:rsid w:val="00D97B44"/>
    <w:rsid w:val="00DA1BFA"/>
    <w:rsid w:val="00DA5A1A"/>
    <w:rsid w:val="00DC13D5"/>
    <w:rsid w:val="00DC1683"/>
    <w:rsid w:val="00DD272E"/>
    <w:rsid w:val="00E64BAB"/>
    <w:rsid w:val="00E876CC"/>
    <w:rsid w:val="00E937E7"/>
    <w:rsid w:val="00EB4AA8"/>
    <w:rsid w:val="00EC0A71"/>
    <w:rsid w:val="00F046DB"/>
    <w:rsid w:val="00F15C7C"/>
    <w:rsid w:val="00F21E96"/>
    <w:rsid w:val="00F433EC"/>
    <w:rsid w:val="00F5354E"/>
    <w:rsid w:val="00FC1818"/>
    <w:rsid w:val="00FC2F6B"/>
    <w:rsid w:val="00FC4790"/>
    <w:rsid w:val="00FC6F66"/>
    <w:rsid w:val="00FE0F53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9885C7-8AB1-426C-B449-C542CA9A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F046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6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47C5F"/>
    <w:rPr>
      <w:kern w:val="2"/>
    </w:rPr>
  </w:style>
  <w:style w:type="paragraph" w:styleId="a7">
    <w:name w:val="Balloon Text"/>
    <w:basedOn w:val="a"/>
    <w:link w:val="a8"/>
    <w:semiHidden/>
    <w:unhideWhenUsed/>
    <w:rsid w:val="001A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1A19B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Grid Table Light"/>
    <w:basedOn w:val="a1"/>
    <w:uiPriority w:val="40"/>
    <w:rsid w:val="002F4F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">
    <w:name w:val="Plain Table 4"/>
    <w:basedOn w:val="a1"/>
    <w:uiPriority w:val="44"/>
    <w:rsid w:val="00DA5A1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a">
    <w:name w:val="Table Theme"/>
    <w:basedOn w:val="a1"/>
    <w:rsid w:val="00B629B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44</Words>
  <Characters>253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技術通知</dc:title>
  <dc:subject/>
  <dc:creator>denisechen</dc:creator>
  <cp:keywords/>
  <cp:lastModifiedBy>陳怡潤</cp:lastModifiedBy>
  <cp:revision>11</cp:revision>
  <cp:lastPrinted>2019-07-02T05:48:00Z</cp:lastPrinted>
  <dcterms:created xsi:type="dcterms:W3CDTF">2019-07-02T02:57:00Z</dcterms:created>
  <dcterms:modified xsi:type="dcterms:W3CDTF">2019-10-04T09:45:00Z</dcterms:modified>
</cp:coreProperties>
</file>