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8BB0A" w14:textId="77777777" w:rsidR="00F046DB" w:rsidRDefault="00F046DB" w:rsidP="000F428A">
      <w:pPr>
        <w:spacing w:beforeLines="50" w:before="180"/>
        <w:ind w:left="446" w:hangingChars="186" w:hanging="446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Pr="00D207C0">
        <w:rPr>
          <w:rFonts w:eastAsia="標楷體" w:hint="eastAsia"/>
        </w:rPr>
        <w:t>證券櫃檯買賣中心</w:t>
      </w:r>
      <w:r>
        <w:rPr>
          <w:rFonts w:eastAsia="標楷體" w:hint="eastAsia"/>
        </w:rPr>
        <w:t>公布下列</w:t>
      </w:r>
      <w:proofErr w:type="gramStart"/>
      <w:r>
        <w:rPr>
          <w:rFonts w:eastAsia="標楷體" w:hint="eastAsia"/>
        </w:rPr>
        <w:t>有關</w:t>
      </w:r>
      <w:r w:rsidRPr="00D207C0">
        <w:rPr>
          <w:rFonts w:eastAsia="標楷體" w:hint="eastAsia"/>
        </w:rPr>
        <w:t>富櫃</w:t>
      </w:r>
      <w:proofErr w:type="gramEnd"/>
      <w:r w:rsidR="006705E8">
        <w:rPr>
          <w:rFonts w:eastAsia="標楷體" w:hint="eastAsia"/>
        </w:rPr>
        <w:t>20</w:t>
      </w:r>
      <w:r w:rsidR="00B73763">
        <w:rPr>
          <w:rFonts w:eastAsia="標楷體" w:hint="eastAsia"/>
        </w:rPr>
        <w:t>0</w:t>
      </w:r>
      <w:r w:rsidRPr="00D207C0">
        <w:rPr>
          <w:rFonts w:eastAsia="標楷體" w:hint="eastAsia"/>
        </w:rPr>
        <w:t>指數</w:t>
      </w:r>
      <w:r>
        <w:rPr>
          <w:rFonts w:eastAsia="標楷體" w:hint="eastAsia"/>
        </w:rPr>
        <w:t>季度審核結果。</w:t>
      </w:r>
    </w:p>
    <w:p w14:paraId="072C44F4" w14:textId="54161E1B" w:rsidR="00F046DB" w:rsidRDefault="00F046DB" w:rsidP="00DC1683">
      <w:pPr>
        <w:ind w:left="446" w:hangingChars="186" w:hanging="446"/>
        <w:jc w:val="both"/>
        <w:rPr>
          <w:rFonts w:eastAsia="標楷體"/>
        </w:rPr>
      </w:pPr>
      <w:r>
        <w:rPr>
          <w:rFonts w:eastAsia="標楷體" w:hint="eastAsia"/>
        </w:rPr>
        <w:t>二、審核結果生效日：</w:t>
      </w:r>
      <w:r w:rsidR="00A72D48">
        <w:rPr>
          <w:rFonts w:eastAsia="標楷體" w:hint="eastAsia"/>
        </w:rPr>
        <w:t>成分股納入及刪除之變動</w:t>
      </w:r>
      <w:r>
        <w:rPr>
          <w:rFonts w:eastAsia="標楷體" w:hint="eastAsia"/>
        </w:rPr>
        <w:t>自</w:t>
      </w:r>
      <w:r w:rsidR="00917D2B">
        <w:rPr>
          <w:rFonts w:eastAsia="標楷體" w:hint="eastAsia"/>
        </w:rPr>
        <w:t>10</w:t>
      </w:r>
      <w:r w:rsidR="00EC1FC6">
        <w:rPr>
          <w:rFonts w:eastAsia="標楷體" w:hint="eastAsia"/>
        </w:rPr>
        <w:t>9</w:t>
      </w:r>
      <w:r>
        <w:rPr>
          <w:rFonts w:eastAsia="標楷體" w:hint="eastAsia"/>
        </w:rPr>
        <w:t>年</w:t>
      </w:r>
      <w:r w:rsidR="00E0501E">
        <w:rPr>
          <w:rFonts w:eastAsia="標楷體" w:hint="eastAsia"/>
        </w:rPr>
        <w:t>4</w:t>
      </w:r>
      <w:r>
        <w:rPr>
          <w:rFonts w:eastAsia="標楷體" w:hint="eastAsia"/>
        </w:rPr>
        <w:t>月</w:t>
      </w:r>
      <w:r w:rsidR="000858C3">
        <w:rPr>
          <w:rFonts w:eastAsia="標楷體" w:hint="eastAsia"/>
        </w:rPr>
        <w:t>2</w:t>
      </w:r>
      <w:r w:rsidR="00EC1FC6">
        <w:rPr>
          <w:rFonts w:eastAsia="標楷體" w:hint="eastAsia"/>
        </w:rPr>
        <w:t>0</w:t>
      </w:r>
      <w:r>
        <w:rPr>
          <w:rFonts w:eastAsia="標楷體" w:hint="eastAsia"/>
        </w:rPr>
        <w:t>日（星期一）起生效。</w:t>
      </w:r>
    </w:p>
    <w:p w14:paraId="485E01B5" w14:textId="77777777" w:rsidR="00F046DB" w:rsidRDefault="00F046DB" w:rsidP="00F046DB">
      <w:pPr>
        <w:numPr>
          <w:ilvl w:val="4"/>
          <w:numId w:val="1"/>
        </w:numPr>
        <w:tabs>
          <w:tab w:val="clear" w:pos="2775"/>
          <w:tab w:val="num" w:pos="1440"/>
        </w:tabs>
        <w:snapToGrid w:val="0"/>
        <w:spacing w:line="500" w:lineRule="atLeast"/>
        <w:ind w:hanging="2235"/>
        <w:rPr>
          <w:rFonts w:eastAsia="標楷體"/>
        </w:rPr>
      </w:pPr>
      <w:r>
        <w:rPr>
          <w:rFonts w:eastAsia="標楷體" w:hint="eastAsia"/>
        </w:rPr>
        <w:t>成分股納入：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356"/>
        <w:gridCol w:w="1356"/>
        <w:gridCol w:w="1984"/>
      </w:tblGrid>
      <w:tr w:rsidR="00F046DB" w:rsidRPr="00B629BD" w14:paraId="370BA06C" w14:textId="77777777" w:rsidTr="00EC1FC6">
        <w:trPr>
          <w:trHeight w:val="300"/>
          <w:jc w:val="center"/>
        </w:trPr>
        <w:tc>
          <w:tcPr>
            <w:tcW w:w="1356" w:type="dxa"/>
            <w:vAlign w:val="center"/>
          </w:tcPr>
          <w:p w14:paraId="59745804" w14:textId="77777777" w:rsidR="00F046DB" w:rsidRPr="00B629BD" w:rsidRDefault="00F046DB" w:rsidP="00EC1FC6">
            <w:pPr>
              <w:snapToGrid w:val="0"/>
              <w:spacing w:line="400" w:lineRule="atLeast"/>
              <w:jc w:val="center"/>
              <w:rPr>
                <w:rFonts w:ascii="標楷體" w:eastAsia="標楷體" w:hAnsi="標楷體" w:cstheme="minorHAnsi"/>
              </w:rPr>
            </w:pPr>
            <w:r w:rsidRPr="00B629BD">
              <w:rPr>
                <w:rFonts w:ascii="標楷體" w:eastAsia="標楷體" w:hAnsi="標楷體" w:cstheme="minorHAnsi"/>
              </w:rPr>
              <w:t>股票代碼</w:t>
            </w:r>
          </w:p>
        </w:tc>
        <w:tc>
          <w:tcPr>
            <w:tcW w:w="1356" w:type="dxa"/>
            <w:vAlign w:val="center"/>
          </w:tcPr>
          <w:p w14:paraId="5F61746F" w14:textId="77777777" w:rsidR="00F046DB" w:rsidRPr="00B629BD" w:rsidRDefault="00F046DB" w:rsidP="00EC1FC6">
            <w:pPr>
              <w:snapToGrid w:val="0"/>
              <w:spacing w:line="400" w:lineRule="atLeast"/>
              <w:jc w:val="center"/>
              <w:rPr>
                <w:rFonts w:ascii="標楷體" w:eastAsia="標楷體" w:hAnsi="標楷體" w:cstheme="minorHAnsi"/>
              </w:rPr>
            </w:pPr>
            <w:r w:rsidRPr="00B629BD">
              <w:rPr>
                <w:rFonts w:ascii="標楷體" w:eastAsia="標楷體" w:hAnsi="標楷體" w:cstheme="minorHAnsi"/>
              </w:rPr>
              <w:t>股票簡稱</w:t>
            </w:r>
          </w:p>
        </w:tc>
        <w:tc>
          <w:tcPr>
            <w:tcW w:w="1984" w:type="dxa"/>
            <w:vAlign w:val="center"/>
          </w:tcPr>
          <w:p w14:paraId="38BC9E24" w14:textId="77777777" w:rsidR="00F046DB" w:rsidRPr="00B629BD" w:rsidRDefault="00F046DB" w:rsidP="00EC1FC6">
            <w:pPr>
              <w:snapToGrid w:val="0"/>
              <w:spacing w:line="400" w:lineRule="atLeast"/>
              <w:jc w:val="center"/>
              <w:rPr>
                <w:rFonts w:ascii="標楷體" w:eastAsia="標楷體" w:hAnsi="標楷體" w:cstheme="minorHAnsi"/>
              </w:rPr>
            </w:pPr>
            <w:r w:rsidRPr="00B629BD">
              <w:rPr>
                <w:rFonts w:ascii="標楷體" w:eastAsia="標楷體" w:hAnsi="標楷體" w:cstheme="minorHAnsi"/>
                <w:kern w:val="0"/>
              </w:rPr>
              <w:t>公眾流通量係數</w:t>
            </w:r>
          </w:p>
        </w:tc>
      </w:tr>
      <w:tr w:rsidR="00E0501E" w:rsidRPr="00B629BD" w14:paraId="4D5E056A" w14:textId="77777777" w:rsidTr="00EC5808">
        <w:trPr>
          <w:trHeight w:val="30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624CD" w14:textId="5AF6D47B" w:rsidR="00E0501E" w:rsidRPr="0083403E" w:rsidRDefault="00E0501E" w:rsidP="00E0501E">
            <w:pPr>
              <w:jc w:val="center"/>
            </w:pPr>
            <w:r w:rsidRPr="00A1352A">
              <w:rPr>
                <w:rFonts w:hint="eastAsia"/>
              </w:rPr>
              <w:t>1580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EB6F1" w14:textId="6F7DFFD2" w:rsidR="00E0501E" w:rsidRPr="00E0501E" w:rsidRDefault="00E0501E" w:rsidP="00E0501E">
            <w:pPr>
              <w:snapToGrid w:val="0"/>
              <w:spacing w:line="400" w:lineRule="atLeast"/>
              <w:jc w:val="center"/>
              <w:rPr>
                <w:rFonts w:ascii="標楷體" w:eastAsia="標楷體" w:hAnsi="標楷體" w:cstheme="minorHAnsi"/>
              </w:rPr>
            </w:pPr>
            <w:proofErr w:type="gramStart"/>
            <w:r w:rsidRPr="00E0501E">
              <w:rPr>
                <w:rFonts w:ascii="標楷體" w:eastAsia="標楷體" w:hAnsi="標楷體" w:hint="eastAsia"/>
              </w:rPr>
              <w:t>新麥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D4007" w14:textId="571E31C2" w:rsidR="00E0501E" w:rsidRPr="003E021B" w:rsidRDefault="00E0501E" w:rsidP="00E0501E">
            <w:pPr>
              <w:jc w:val="center"/>
            </w:pPr>
            <w:r w:rsidRPr="0089680B">
              <w:t>90%</w:t>
            </w:r>
          </w:p>
        </w:tc>
      </w:tr>
      <w:tr w:rsidR="00E0501E" w:rsidRPr="00B629BD" w14:paraId="7470E858" w14:textId="77777777" w:rsidTr="00EC5808">
        <w:trPr>
          <w:trHeight w:val="30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2882E" w14:textId="604B105B" w:rsidR="00E0501E" w:rsidRPr="0083403E" w:rsidRDefault="00E0501E" w:rsidP="00E0501E">
            <w:pPr>
              <w:jc w:val="center"/>
            </w:pPr>
            <w:r w:rsidRPr="00A1352A">
              <w:rPr>
                <w:rFonts w:hint="eastAsia"/>
              </w:rPr>
              <w:t>4171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09EE" w14:textId="58AAFD14" w:rsidR="00E0501E" w:rsidRPr="00E0501E" w:rsidRDefault="00E0501E" w:rsidP="00E0501E">
            <w:pPr>
              <w:snapToGrid w:val="0"/>
              <w:spacing w:line="400" w:lineRule="atLeast"/>
              <w:jc w:val="center"/>
              <w:rPr>
                <w:rFonts w:ascii="標楷體" w:eastAsia="標楷體" w:hAnsi="標楷體" w:cstheme="minorHAnsi"/>
              </w:rPr>
            </w:pPr>
            <w:r w:rsidRPr="00E0501E">
              <w:rPr>
                <w:rFonts w:ascii="標楷體" w:eastAsia="標楷體" w:hAnsi="標楷體" w:hint="eastAsia"/>
              </w:rPr>
              <w:t>瑞基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CB24B" w14:textId="75B28243" w:rsidR="00E0501E" w:rsidRPr="003E021B" w:rsidRDefault="00E0501E" w:rsidP="00E0501E">
            <w:pPr>
              <w:jc w:val="center"/>
            </w:pPr>
            <w:r w:rsidRPr="0089680B">
              <w:t>80%</w:t>
            </w:r>
          </w:p>
        </w:tc>
      </w:tr>
      <w:tr w:rsidR="00E0501E" w:rsidRPr="00B629BD" w14:paraId="4E9D5B1B" w14:textId="77777777" w:rsidTr="00EC5808">
        <w:trPr>
          <w:trHeight w:val="30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E76F9" w14:textId="695728DD" w:rsidR="00E0501E" w:rsidRPr="0083403E" w:rsidRDefault="00E0501E" w:rsidP="00E0501E">
            <w:pPr>
              <w:jc w:val="center"/>
            </w:pPr>
            <w:r w:rsidRPr="00A1352A">
              <w:rPr>
                <w:rFonts w:hint="eastAsia"/>
              </w:rPr>
              <w:t>4401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703CD" w14:textId="386D850A" w:rsidR="00E0501E" w:rsidRPr="00E0501E" w:rsidRDefault="00E0501E" w:rsidP="00E0501E">
            <w:pPr>
              <w:snapToGrid w:val="0"/>
              <w:spacing w:line="400" w:lineRule="atLeast"/>
              <w:jc w:val="center"/>
              <w:rPr>
                <w:rFonts w:ascii="標楷體" w:eastAsia="標楷體" w:hAnsi="標楷體" w:cstheme="minorHAnsi"/>
              </w:rPr>
            </w:pPr>
            <w:r w:rsidRPr="00E0501E">
              <w:rPr>
                <w:rFonts w:ascii="標楷體" w:eastAsia="標楷體" w:hAnsi="標楷體" w:hint="eastAsia"/>
              </w:rPr>
              <w:t>東隆興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9A50B" w14:textId="0E8EA0B6" w:rsidR="00E0501E" w:rsidRPr="003E021B" w:rsidRDefault="00E0501E" w:rsidP="00E0501E">
            <w:pPr>
              <w:jc w:val="center"/>
            </w:pPr>
            <w:r w:rsidRPr="0089680B">
              <w:t>80%</w:t>
            </w:r>
          </w:p>
        </w:tc>
      </w:tr>
      <w:tr w:rsidR="00E0501E" w:rsidRPr="00B629BD" w14:paraId="3ACF8E67" w14:textId="77777777" w:rsidTr="00EC5808">
        <w:trPr>
          <w:trHeight w:val="30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CF8EC" w14:textId="7638046D" w:rsidR="00E0501E" w:rsidRPr="0083403E" w:rsidRDefault="00E0501E" w:rsidP="00E0501E">
            <w:pPr>
              <w:jc w:val="center"/>
            </w:pPr>
            <w:r w:rsidRPr="00A1352A">
              <w:rPr>
                <w:rFonts w:hint="eastAsia"/>
              </w:rPr>
              <w:t>4580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62E9B" w14:textId="76A8C314" w:rsidR="00E0501E" w:rsidRPr="00E0501E" w:rsidRDefault="00E0501E" w:rsidP="00E0501E">
            <w:pPr>
              <w:snapToGrid w:val="0"/>
              <w:spacing w:line="400" w:lineRule="atLeast"/>
              <w:jc w:val="center"/>
              <w:rPr>
                <w:rFonts w:ascii="標楷體" w:eastAsia="標楷體" w:hAnsi="標楷體" w:cstheme="minorHAnsi"/>
              </w:rPr>
            </w:pPr>
            <w:proofErr w:type="gramStart"/>
            <w:r w:rsidRPr="00E0501E">
              <w:rPr>
                <w:rFonts w:ascii="標楷體" w:eastAsia="標楷體" w:hAnsi="標楷體" w:hint="eastAsia"/>
              </w:rPr>
              <w:t>捷流閥業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6C4FB" w14:textId="04D6EA12" w:rsidR="00E0501E" w:rsidRPr="003E021B" w:rsidRDefault="00E0501E" w:rsidP="00E0501E">
            <w:pPr>
              <w:jc w:val="center"/>
            </w:pPr>
            <w:r w:rsidRPr="0089680B">
              <w:t>60%</w:t>
            </w:r>
          </w:p>
        </w:tc>
      </w:tr>
      <w:tr w:rsidR="00E0501E" w:rsidRPr="00B629BD" w14:paraId="416CF9CA" w14:textId="77777777" w:rsidTr="00EC5808">
        <w:trPr>
          <w:trHeight w:val="30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6C841" w14:textId="0E073984" w:rsidR="00E0501E" w:rsidRPr="0083403E" w:rsidRDefault="00E0501E" w:rsidP="00E0501E">
            <w:pPr>
              <w:jc w:val="center"/>
            </w:pPr>
            <w:r w:rsidRPr="00A1352A">
              <w:rPr>
                <w:rFonts w:hint="eastAsia"/>
              </w:rPr>
              <w:t>6186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D4059" w14:textId="2845D9A0" w:rsidR="00E0501E" w:rsidRPr="00E0501E" w:rsidRDefault="00E0501E" w:rsidP="00E0501E">
            <w:pPr>
              <w:snapToGrid w:val="0"/>
              <w:spacing w:line="400" w:lineRule="atLeast"/>
              <w:jc w:val="center"/>
              <w:rPr>
                <w:rFonts w:ascii="標楷體" w:eastAsia="標楷體" w:hAnsi="標楷體" w:cstheme="minorHAnsi"/>
              </w:rPr>
            </w:pPr>
            <w:proofErr w:type="gramStart"/>
            <w:r w:rsidRPr="00E0501E">
              <w:rPr>
                <w:rFonts w:ascii="標楷體" w:eastAsia="標楷體" w:hAnsi="標楷體" w:hint="eastAsia"/>
              </w:rPr>
              <w:t>新潤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A9544" w14:textId="479F43BC" w:rsidR="00E0501E" w:rsidRPr="003E021B" w:rsidRDefault="00E0501E" w:rsidP="00E0501E">
            <w:pPr>
              <w:jc w:val="center"/>
            </w:pPr>
            <w:r w:rsidRPr="0089680B">
              <w:t>70%</w:t>
            </w:r>
          </w:p>
        </w:tc>
      </w:tr>
      <w:tr w:rsidR="00E0501E" w:rsidRPr="00B629BD" w14:paraId="04AB2B2B" w14:textId="77777777" w:rsidTr="00EC5808">
        <w:trPr>
          <w:trHeight w:val="30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79B0B" w14:textId="03F9D40A" w:rsidR="00E0501E" w:rsidRPr="0083403E" w:rsidRDefault="00E0501E" w:rsidP="00E0501E">
            <w:pPr>
              <w:jc w:val="center"/>
            </w:pPr>
            <w:r w:rsidRPr="00A1352A">
              <w:rPr>
                <w:rFonts w:hint="eastAsia"/>
              </w:rPr>
              <w:t>6547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3B49B" w14:textId="463DACF1" w:rsidR="00E0501E" w:rsidRPr="00E0501E" w:rsidRDefault="00E0501E" w:rsidP="00E0501E">
            <w:pPr>
              <w:snapToGrid w:val="0"/>
              <w:spacing w:line="400" w:lineRule="atLeast"/>
              <w:jc w:val="center"/>
              <w:rPr>
                <w:rFonts w:ascii="標楷體" w:eastAsia="標楷體" w:hAnsi="標楷體" w:cstheme="minorHAnsi"/>
              </w:rPr>
            </w:pPr>
            <w:proofErr w:type="gramStart"/>
            <w:r w:rsidRPr="00E0501E">
              <w:rPr>
                <w:rFonts w:ascii="標楷體" w:eastAsia="標楷體" w:hAnsi="標楷體" w:hint="eastAsia"/>
              </w:rPr>
              <w:t>高端疫苗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4A6AE" w14:textId="5E8DABCE" w:rsidR="00E0501E" w:rsidRPr="003E021B" w:rsidRDefault="00E0501E" w:rsidP="00E0501E">
            <w:pPr>
              <w:jc w:val="center"/>
            </w:pPr>
            <w:r w:rsidRPr="0089680B">
              <w:t>70%</w:t>
            </w:r>
          </w:p>
        </w:tc>
      </w:tr>
      <w:tr w:rsidR="00E0501E" w:rsidRPr="00B629BD" w14:paraId="77CF6515" w14:textId="77777777" w:rsidTr="00EC5808">
        <w:trPr>
          <w:trHeight w:val="30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3CED0" w14:textId="413A090C" w:rsidR="00E0501E" w:rsidRPr="0083403E" w:rsidRDefault="00E0501E" w:rsidP="00E0501E">
            <w:pPr>
              <w:jc w:val="center"/>
            </w:pPr>
            <w:r w:rsidRPr="00A1352A">
              <w:rPr>
                <w:rFonts w:hint="eastAsia"/>
              </w:rPr>
              <w:t>8050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1D242" w14:textId="602D0D1F" w:rsidR="00E0501E" w:rsidRPr="00E0501E" w:rsidRDefault="00E0501E" w:rsidP="00E0501E">
            <w:pPr>
              <w:snapToGrid w:val="0"/>
              <w:spacing w:line="400" w:lineRule="atLeast"/>
              <w:jc w:val="center"/>
              <w:rPr>
                <w:rFonts w:ascii="標楷體" w:eastAsia="標楷體" w:hAnsi="標楷體" w:cstheme="minorHAnsi"/>
              </w:rPr>
            </w:pPr>
            <w:proofErr w:type="gramStart"/>
            <w:r w:rsidRPr="00E0501E">
              <w:rPr>
                <w:rFonts w:ascii="標楷體" w:eastAsia="標楷體" w:hAnsi="標楷體" w:hint="eastAsia"/>
              </w:rPr>
              <w:t>廣積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C1FDE" w14:textId="64E64A93" w:rsidR="00E0501E" w:rsidRPr="003E021B" w:rsidRDefault="00E0501E" w:rsidP="00E0501E">
            <w:pPr>
              <w:jc w:val="center"/>
            </w:pPr>
            <w:r w:rsidRPr="0089680B">
              <w:t>70%</w:t>
            </w:r>
          </w:p>
        </w:tc>
      </w:tr>
      <w:tr w:rsidR="00E0501E" w:rsidRPr="00B629BD" w14:paraId="21B1663E" w14:textId="77777777" w:rsidTr="00EC5808">
        <w:trPr>
          <w:trHeight w:val="300"/>
          <w:jc w:val="center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5C3DF" w14:textId="0731B617" w:rsidR="00E0501E" w:rsidRPr="0083403E" w:rsidRDefault="00E0501E" w:rsidP="00E0501E">
            <w:pPr>
              <w:jc w:val="center"/>
            </w:pPr>
            <w:r w:rsidRPr="00A1352A">
              <w:rPr>
                <w:rFonts w:hint="eastAsia"/>
              </w:rPr>
              <w:t>8109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83BEB" w14:textId="76B7CD86" w:rsidR="00E0501E" w:rsidRPr="00E0501E" w:rsidRDefault="00E0501E" w:rsidP="00E0501E">
            <w:pPr>
              <w:snapToGrid w:val="0"/>
              <w:spacing w:line="400" w:lineRule="atLeast"/>
              <w:jc w:val="center"/>
              <w:rPr>
                <w:rFonts w:ascii="標楷體" w:eastAsia="標楷體" w:hAnsi="標楷體" w:cstheme="minorHAnsi"/>
              </w:rPr>
            </w:pPr>
            <w:r w:rsidRPr="00E0501E">
              <w:rPr>
                <w:rFonts w:ascii="標楷體" w:eastAsia="標楷體" w:hAnsi="標楷體" w:hint="eastAsia"/>
              </w:rPr>
              <w:t>博大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F9485" w14:textId="17943375" w:rsidR="00E0501E" w:rsidRPr="003E021B" w:rsidRDefault="00E0501E" w:rsidP="00E0501E">
            <w:pPr>
              <w:jc w:val="center"/>
            </w:pPr>
            <w:r w:rsidRPr="0089680B">
              <w:t>70%</w:t>
            </w:r>
          </w:p>
        </w:tc>
      </w:tr>
    </w:tbl>
    <w:p w14:paraId="4710AF0C" w14:textId="77777777" w:rsidR="00B629BD" w:rsidRPr="00B629BD" w:rsidRDefault="00F046DB" w:rsidP="00B629BD">
      <w:pPr>
        <w:numPr>
          <w:ilvl w:val="4"/>
          <w:numId w:val="1"/>
        </w:numPr>
        <w:tabs>
          <w:tab w:val="clear" w:pos="2775"/>
          <w:tab w:val="num" w:pos="1440"/>
        </w:tabs>
        <w:snapToGrid w:val="0"/>
        <w:spacing w:line="500" w:lineRule="atLeast"/>
        <w:ind w:hanging="2066"/>
        <w:rPr>
          <w:rFonts w:eastAsia="標楷體"/>
        </w:rPr>
      </w:pPr>
      <w:r w:rsidRPr="00B629BD">
        <w:rPr>
          <w:rFonts w:eastAsia="標楷體" w:hint="eastAsia"/>
        </w:rPr>
        <w:t>成分股刪除：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355"/>
        <w:gridCol w:w="1356"/>
        <w:gridCol w:w="1842"/>
      </w:tblGrid>
      <w:tr w:rsidR="00B629BD" w:rsidRPr="00D22026" w14:paraId="70874B8C" w14:textId="77777777" w:rsidTr="00EC1FC6">
        <w:trPr>
          <w:jc w:val="center"/>
        </w:trPr>
        <w:tc>
          <w:tcPr>
            <w:tcW w:w="1355" w:type="dxa"/>
            <w:vAlign w:val="center"/>
          </w:tcPr>
          <w:p w14:paraId="661842CA" w14:textId="77777777" w:rsidR="00B629BD" w:rsidRPr="00B629BD" w:rsidRDefault="00B629BD" w:rsidP="00EC1FC6">
            <w:pPr>
              <w:snapToGrid w:val="0"/>
              <w:spacing w:line="400" w:lineRule="atLeast"/>
              <w:jc w:val="center"/>
              <w:rPr>
                <w:rFonts w:ascii="標楷體" w:eastAsia="標楷體" w:hAnsi="標楷體" w:cstheme="minorHAnsi"/>
              </w:rPr>
            </w:pPr>
            <w:r w:rsidRPr="00B629BD">
              <w:rPr>
                <w:rFonts w:ascii="標楷體" w:eastAsia="標楷體" w:hAnsi="標楷體" w:cstheme="minorHAnsi"/>
              </w:rPr>
              <w:t>股票代碼</w:t>
            </w:r>
          </w:p>
        </w:tc>
        <w:tc>
          <w:tcPr>
            <w:tcW w:w="1356" w:type="dxa"/>
            <w:tcBorders>
              <w:right w:val="single" w:sz="4" w:space="0" w:color="auto"/>
            </w:tcBorders>
            <w:vAlign w:val="center"/>
          </w:tcPr>
          <w:p w14:paraId="4BC71AA5" w14:textId="77777777" w:rsidR="00B629BD" w:rsidRPr="00EC1FC6" w:rsidRDefault="00B629BD" w:rsidP="00EC1FC6">
            <w:pPr>
              <w:snapToGrid w:val="0"/>
              <w:spacing w:line="400" w:lineRule="atLeast"/>
              <w:jc w:val="center"/>
              <w:rPr>
                <w:rFonts w:ascii="標楷體" w:eastAsia="標楷體" w:hAnsi="標楷體" w:cstheme="minorHAnsi"/>
              </w:rPr>
            </w:pPr>
            <w:r w:rsidRPr="00EC1FC6">
              <w:rPr>
                <w:rFonts w:ascii="標楷體" w:eastAsia="標楷體" w:hAnsi="標楷體" w:cstheme="minorHAnsi"/>
              </w:rPr>
              <w:t>股票簡稱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560EEC" w14:textId="77777777" w:rsidR="00B629BD" w:rsidRPr="00B629BD" w:rsidRDefault="00B629BD" w:rsidP="00B629BD">
            <w:pPr>
              <w:snapToGrid w:val="0"/>
              <w:spacing w:line="400" w:lineRule="atLeast"/>
              <w:jc w:val="center"/>
              <w:rPr>
                <w:rFonts w:ascii="標楷體" w:eastAsia="標楷體" w:hAnsi="標楷體" w:cstheme="minorHAnsi"/>
              </w:rPr>
            </w:pPr>
          </w:p>
        </w:tc>
      </w:tr>
      <w:tr w:rsidR="00E0501E" w:rsidRPr="00D22026" w14:paraId="6E307BA3" w14:textId="77777777" w:rsidTr="005D6DD8">
        <w:trPr>
          <w:jc w:val="center"/>
        </w:trPr>
        <w:tc>
          <w:tcPr>
            <w:tcW w:w="1355" w:type="dxa"/>
          </w:tcPr>
          <w:p w14:paraId="116A3592" w14:textId="3A1AA61A" w:rsidR="00E0501E" w:rsidRPr="007F14C2" w:rsidRDefault="00E0501E" w:rsidP="00E0501E">
            <w:pPr>
              <w:jc w:val="center"/>
            </w:pPr>
            <w:r w:rsidRPr="00A40602">
              <w:rPr>
                <w:rFonts w:hint="eastAsia"/>
              </w:rPr>
              <w:t>3363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14:paraId="3295D152" w14:textId="1140E3DC" w:rsidR="00E0501E" w:rsidRPr="00E0501E" w:rsidRDefault="00E0501E" w:rsidP="00E0501E">
            <w:pPr>
              <w:jc w:val="center"/>
              <w:rPr>
                <w:rFonts w:ascii="標楷體" w:eastAsia="標楷體" w:hAnsi="標楷體"/>
              </w:rPr>
            </w:pPr>
            <w:r w:rsidRPr="00E0501E">
              <w:rPr>
                <w:rFonts w:ascii="標楷體" w:eastAsia="標楷體" w:hAnsi="標楷體" w:hint="eastAsia"/>
              </w:rPr>
              <w:t>上</w:t>
            </w:r>
            <w:proofErr w:type="gramStart"/>
            <w:r w:rsidRPr="00E0501E">
              <w:rPr>
                <w:rFonts w:ascii="標楷體" w:eastAsia="標楷體" w:hAnsi="標楷體" w:hint="eastAsia"/>
              </w:rPr>
              <w:t>詮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8C01DE" w14:textId="77777777" w:rsidR="00E0501E" w:rsidRPr="00B629BD" w:rsidRDefault="00E0501E" w:rsidP="00E0501E">
            <w:pPr>
              <w:rPr>
                <w:rFonts w:ascii="標楷體" w:eastAsia="標楷體" w:hAnsi="標楷體"/>
              </w:rPr>
            </w:pPr>
          </w:p>
        </w:tc>
      </w:tr>
      <w:tr w:rsidR="00E0501E" w:rsidRPr="00D22026" w14:paraId="0AFA197D" w14:textId="77777777" w:rsidTr="005D6DD8">
        <w:trPr>
          <w:jc w:val="center"/>
        </w:trPr>
        <w:tc>
          <w:tcPr>
            <w:tcW w:w="1355" w:type="dxa"/>
          </w:tcPr>
          <w:p w14:paraId="5503FBD3" w14:textId="13AF8872" w:rsidR="00E0501E" w:rsidRPr="007F14C2" w:rsidRDefault="00E0501E" w:rsidP="00E0501E">
            <w:pPr>
              <w:jc w:val="center"/>
            </w:pPr>
            <w:r w:rsidRPr="00A40602">
              <w:rPr>
                <w:rFonts w:hint="eastAsia"/>
              </w:rPr>
              <w:t>3508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14:paraId="14E09ECD" w14:textId="63AB665B" w:rsidR="00E0501E" w:rsidRPr="00E0501E" w:rsidRDefault="00E0501E" w:rsidP="00E0501E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0501E">
              <w:rPr>
                <w:rFonts w:ascii="標楷體" w:eastAsia="標楷體" w:hAnsi="標楷體" w:hint="eastAsia"/>
              </w:rPr>
              <w:t>位速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38ED73" w14:textId="77777777" w:rsidR="00E0501E" w:rsidRPr="00B629BD" w:rsidRDefault="00E0501E" w:rsidP="00E0501E">
            <w:pPr>
              <w:rPr>
                <w:rFonts w:ascii="標楷體" w:eastAsia="標楷體" w:hAnsi="標楷體"/>
              </w:rPr>
            </w:pPr>
          </w:p>
        </w:tc>
      </w:tr>
      <w:tr w:rsidR="00E0501E" w:rsidRPr="00D22026" w14:paraId="64E8B1A2" w14:textId="77777777" w:rsidTr="005D6DD8">
        <w:trPr>
          <w:jc w:val="center"/>
        </w:trPr>
        <w:tc>
          <w:tcPr>
            <w:tcW w:w="1355" w:type="dxa"/>
          </w:tcPr>
          <w:p w14:paraId="37B0998A" w14:textId="49C977B3" w:rsidR="00E0501E" w:rsidRPr="007F14C2" w:rsidRDefault="00E0501E" w:rsidP="00E0501E">
            <w:pPr>
              <w:jc w:val="center"/>
            </w:pPr>
            <w:r w:rsidRPr="00A40602">
              <w:rPr>
                <w:rFonts w:hint="eastAsia"/>
              </w:rPr>
              <w:t>4979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14:paraId="0CFF27C4" w14:textId="4FD2F0B6" w:rsidR="00E0501E" w:rsidRPr="00E0501E" w:rsidRDefault="00E0501E" w:rsidP="00E0501E">
            <w:pPr>
              <w:jc w:val="center"/>
              <w:rPr>
                <w:rFonts w:ascii="標楷體" w:eastAsia="標楷體" w:hAnsi="標楷體"/>
              </w:rPr>
            </w:pPr>
            <w:r w:rsidRPr="00E0501E">
              <w:rPr>
                <w:rFonts w:ascii="標楷體" w:eastAsia="標楷體" w:hAnsi="標楷體" w:hint="eastAsia"/>
              </w:rPr>
              <w:t>華星光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A53B82" w14:textId="77777777" w:rsidR="00E0501E" w:rsidRPr="00B629BD" w:rsidRDefault="00E0501E" w:rsidP="00E0501E">
            <w:pPr>
              <w:rPr>
                <w:rFonts w:ascii="標楷體" w:eastAsia="標楷體" w:hAnsi="標楷體"/>
              </w:rPr>
            </w:pPr>
          </w:p>
        </w:tc>
      </w:tr>
      <w:tr w:rsidR="00E0501E" w:rsidRPr="00D22026" w14:paraId="6D5042CD" w14:textId="77777777" w:rsidTr="005D6DD8">
        <w:trPr>
          <w:jc w:val="center"/>
        </w:trPr>
        <w:tc>
          <w:tcPr>
            <w:tcW w:w="1355" w:type="dxa"/>
          </w:tcPr>
          <w:p w14:paraId="4DF371A9" w14:textId="63DCEACE" w:rsidR="00E0501E" w:rsidRPr="007F14C2" w:rsidRDefault="00E0501E" w:rsidP="00E0501E">
            <w:pPr>
              <w:jc w:val="center"/>
            </w:pPr>
            <w:r w:rsidRPr="00A40602">
              <w:rPr>
                <w:rFonts w:hint="eastAsia"/>
              </w:rPr>
              <w:t>6021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14:paraId="0F5C4A1F" w14:textId="11C18BAA" w:rsidR="00E0501E" w:rsidRPr="00E0501E" w:rsidRDefault="00E0501E" w:rsidP="00E0501E">
            <w:pPr>
              <w:jc w:val="center"/>
              <w:rPr>
                <w:rFonts w:ascii="標楷體" w:eastAsia="標楷體" w:hAnsi="標楷體"/>
              </w:rPr>
            </w:pPr>
            <w:r w:rsidRPr="00E0501E">
              <w:rPr>
                <w:rFonts w:ascii="標楷體" w:eastAsia="標楷體" w:hAnsi="標楷體" w:hint="eastAsia"/>
              </w:rPr>
              <w:t>大慶證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94460D" w14:textId="77777777" w:rsidR="00E0501E" w:rsidRPr="00B629BD" w:rsidRDefault="00E0501E" w:rsidP="00E0501E">
            <w:pPr>
              <w:rPr>
                <w:rFonts w:ascii="標楷體" w:eastAsia="標楷體" w:hAnsi="標楷體"/>
              </w:rPr>
            </w:pPr>
          </w:p>
        </w:tc>
      </w:tr>
      <w:tr w:rsidR="00E0501E" w:rsidRPr="00D22026" w14:paraId="198098DA" w14:textId="77777777" w:rsidTr="005D6DD8">
        <w:trPr>
          <w:jc w:val="center"/>
        </w:trPr>
        <w:tc>
          <w:tcPr>
            <w:tcW w:w="1355" w:type="dxa"/>
          </w:tcPr>
          <w:p w14:paraId="3B1FA9C2" w14:textId="2E5C52C5" w:rsidR="00E0501E" w:rsidRPr="007F14C2" w:rsidRDefault="00E0501E" w:rsidP="00E0501E">
            <w:pPr>
              <w:jc w:val="center"/>
            </w:pPr>
            <w:r w:rsidRPr="00A40602">
              <w:rPr>
                <w:rFonts w:hint="eastAsia"/>
              </w:rPr>
              <w:t>6146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14:paraId="48C057E9" w14:textId="7D964F7F" w:rsidR="00E0501E" w:rsidRPr="00E0501E" w:rsidRDefault="00E0501E" w:rsidP="00E0501E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0501E">
              <w:rPr>
                <w:rFonts w:ascii="標楷體" w:eastAsia="標楷體" w:hAnsi="標楷體" w:hint="eastAsia"/>
              </w:rPr>
              <w:t>耕興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F956B8" w14:textId="77777777" w:rsidR="00E0501E" w:rsidRPr="00B629BD" w:rsidRDefault="00E0501E" w:rsidP="00E0501E">
            <w:pPr>
              <w:rPr>
                <w:rFonts w:ascii="標楷體" w:eastAsia="標楷體" w:hAnsi="標楷體"/>
              </w:rPr>
            </w:pPr>
          </w:p>
        </w:tc>
      </w:tr>
      <w:tr w:rsidR="00E0501E" w:rsidRPr="00166BEA" w14:paraId="2C53B8D6" w14:textId="77777777" w:rsidTr="005D6DD8">
        <w:trPr>
          <w:gridAfter w:val="1"/>
          <w:wAfter w:w="1842" w:type="dxa"/>
          <w:jc w:val="center"/>
        </w:trPr>
        <w:tc>
          <w:tcPr>
            <w:tcW w:w="1355" w:type="dxa"/>
          </w:tcPr>
          <w:p w14:paraId="7574AC06" w14:textId="3BD663D5" w:rsidR="00E0501E" w:rsidRPr="007F14C2" w:rsidRDefault="00E0501E" w:rsidP="00E0501E">
            <w:pPr>
              <w:jc w:val="center"/>
            </w:pPr>
            <w:r w:rsidRPr="00A40602">
              <w:rPr>
                <w:rFonts w:hint="eastAsia"/>
              </w:rPr>
              <w:t>6446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14:paraId="17F8514D" w14:textId="3E46AA6C" w:rsidR="00E0501E" w:rsidRPr="00E0501E" w:rsidRDefault="00E0501E" w:rsidP="00E0501E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0501E">
              <w:rPr>
                <w:rFonts w:ascii="標楷體" w:eastAsia="標楷體" w:hAnsi="標楷體" w:hint="eastAsia"/>
              </w:rPr>
              <w:t>藥華藥</w:t>
            </w:r>
            <w:bookmarkStart w:id="0" w:name="_GoBack"/>
            <w:bookmarkEnd w:id="0"/>
            <w:proofErr w:type="gramEnd"/>
          </w:p>
        </w:tc>
      </w:tr>
      <w:tr w:rsidR="00E0501E" w:rsidRPr="00166BEA" w14:paraId="6AFE8EC6" w14:textId="77777777" w:rsidTr="005D6DD8">
        <w:trPr>
          <w:gridAfter w:val="1"/>
          <w:wAfter w:w="1842" w:type="dxa"/>
          <w:jc w:val="center"/>
        </w:trPr>
        <w:tc>
          <w:tcPr>
            <w:tcW w:w="1355" w:type="dxa"/>
          </w:tcPr>
          <w:p w14:paraId="22E6B69F" w14:textId="2AC44B84" w:rsidR="00E0501E" w:rsidRPr="007F14C2" w:rsidRDefault="00E0501E" w:rsidP="00E0501E">
            <w:pPr>
              <w:jc w:val="center"/>
            </w:pPr>
            <w:r w:rsidRPr="00A40602">
              <w:rPr>
                <w:rFonts w:hint="eastAsia"/>
              </w:rPr>
              <w:t>6499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14:paraId="07F8B32E" w14:textId="401C57EE" w:rsidR="00E0501E" w:rsidRPr="00E0501E" w:rsidRDefault="00E0501E" w:rsidP="00E0501E">
            <w:pPr>
              <w:jc w:val="center"/>
              <w:rPr>
                <w:rFonts w:ascii="標楷體" w:eastAsia="標楷體" w:hAnsi="標楷體"/>
              </w:rPr>
            </w:pPr>
            <w:r w:rsidRPr="00E0501E">
              <w:rPr>
                <w:rFonts w:ascii="標楷體" w:eastAsia="標楷體" w:hAnsi="標楷體" w:hint="eastAsia"/>
              </w:rPr>
              <w:t>益安</w:t>
            </w:r>
          </w:p>
        </w:tc>
      </w:tr>
      <w:tr w:rsidR="00E0501E" w:rsidRPr="00166BEA" w14:paraId="7BCE1B00" w14:textId="77777777" w:rsidTr="005D6DD8">
        <w:trPr>
          <w:gridAfter w:val="1"/>
          <w:wAfter w:w="1842" w:type="dxa"/>
          <w:jc w:val="center"/>
        </w:trPr>
        <w:tc>
          <w:tcPr>
            <w:tcW w:w="1355" w:type="dxa"/>
          </w:tcPr>
          <w:p w14:paraId="42B8426F" w14:textId="5AD9FDFF" w:rsidR="00E0501E" w:rsidRPr="007F14C2" w:rsidRDefault="00E0501E" w:rsidP="00E0501E">
            <w:pPr>
              <w:jc w:val="center"/>
            </w:pPr>
            <w:r w:rsidRPr="00A40602">
              <w:rPr>
                <w:rFonts w:hint="eastAsia"/>
              </w:rPr>
              <w:t>8043</w:t>
            </w:r>
          </w:p>
        </w:tc>
        <w:tc>
          <w:tcPr>
            <w:tcW w:w="1356" w:type="dxa"/>
            <w:tcBorders>
              <w:right w:val="single" w:sz="4" w:space="0" w:color="auto"/>
            </w:tcBorders>
          </w:tcPr>
          <w:p w14:paraId="31D96395" w14:textId="1B94911F" w:rsidR="00E0501E" w:rsidRPr="00E0501E" w:rsidRDefault="00E0501E" w:rsidP="00E0501E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E0501E">
              <w:rPr>
                <w:rFonts w:ascii="標楷體" w:eastAsia="標楷體" w:hAnsi="標楷體" w:hint="eastAsia"/>
              </w:rPr>
              <w:t>蜜望實</w:t>
            </w:r>
            <w:proofErr w:type="gramEnd"/>
          </w:p>
        </w:tc>
      </w:tr>
    </w:tbl>
    <w:p w14:paraId="42B5445A" w14:textId="77777777" w:rsidR="00F046DB" w:rsidRPr="00F046DB" w:rsidRDefault="00F046DB" w:rsidP="004F5134">
      <w:pPr>
        <w:jc w:val="center"/>
      </w:pPr>
    </w:p>
    <w:sectPr w:rsidR="00F046DB" w:rsidRPr="00F046DB" w:rsidSect="009E46C3">
      <w:headerReference w:type="default" r:id="rId7"/>
      <w:footerReference w:type="default" r:id="rId8"/>
      <w:pgSz w:w="11906" w:h="16838"/>
      <w:pgMar w:top="1440" w:right="1800" w:bottom="1440" w:left="1800" w:header="426" w:footer="643" w:gutter="0"/>
      <w:pgBorders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0D60C" w14:textId="77777777" w:rsidR="00B95A0B" w:rsidRDefault="00B95A0B">
      <w:r>
        <w:separator/>
      </w:r>
    </w:p>
  </w:endnote>
  <w:endnote w:type="continuationSeparator" w:id="0">
    <w:p w14:paraId="04F3B03A" w14:textId="77777777" w:rsidR="00B95A0B" w:rsidRDefault="00B9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60ECC" w14:textId="77777777" w:rsidR="00B47C5F" w:rsidRDefault="00B47C5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76CAB" w:rsidRPr="00476CAB">
      <w:rPr>
        <w:noProof/>
        <w:lang w:val="zh-TW"/>
      </w:rPr>
      <w:t>1</w:t>
    </w:r>
    <w:r>
      <w:fldChar w:fldCharType="end"/>
    </w:r>
  </w:p>
  <w:p w14:paraId="34E263AE" w14:textId="77777777" w:rsidR="00B47C5F" w:rsidRDefault="00B47C5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CDC41" w14:textId="77777777" w:rsidR="00B95A0B" w:rsidRDefault="00B95A0B">
      <w:r>
        <w:separator/>
      </w:r>
    </w:p>
  </w:footnote>
  <w:footnote w:type="continuationSeparator" w:id="0">
    <w:p w14:paraId="055D569A" w14:textId="77777777" w:rsidR="00B95A0B" w:rsidRDefault="00B95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C8530D" w14:textId="77777777" w:rsidR="00D20F24" w:rsidRDefault="0045145E" w:rsidP="000F428A">
    <w:pPr>
      <w:rPr>
        <w:rFonts w:eastAsia="標楷體"/>
        <w:b/>
        <w:bCs/>
      </w:rPr>
    </w:pPr>
    <w:r>
      <w:rPr>
        <w:rFonts w:eastAsia="標楷體" w:hint="eastAsia"/>
        <w:b/>
        <w:bCs/>
      </w:rPr>
      <w:t>技</w:t>
    </w:r>
    <w:r w:rsidR="00D20F24">
      <w:rPr>
        <w:rFonts w:eastAsia="標楷體" w:hint="eastAsia"/>
        <w:b/>
        <w:bCs/>
      </w:rPr>
      <w:t>術通知</w:t>
    </w:r>
  </w:p>
  <w:p w14:paraId="0227033A" w14:textId="77777777" w:rsidR="00D20F24" w:rsidRDefault="00D20F24" w:rsidP="000F428A">
    <w:pPr>
      <w:jc w:val="center"/>
      <w:rPr>
        <w:rFonts w:eastAsia="標楷體"/>
        <w:b/>
        <w:bCs/>
        <w:sz w:val="28"/>
      </w:rPr>
    </w:pPr>
    <w:r>
      <w:rPr>
        <w:rFonts w:eastAsia="標楷體" w:hint="eastAsia"/>
        <w:b/>
        <w:bCs/>
        <w:sz w:val="28"/>
      </w:rPr>
      <w:t>櫃</w:t>
    </w:r>
    <w:proofErr w:type="gramStart"/>
    <w:r>
      <w:rPr>
        <w:rFonts w:eastAsia="標楷體" w:hint="eastAsia"/>
        <w:b/>
        <w:bCs/>
        <w:sz w:val="28"/>
      </w:rPr>
      <w:t>買富櫃</w:t>
    </w:r>
    <w:proofErr w:type="gramEnd"/>
    <w:r w:rsidR="002E5D51">
      <w:rPr>
        <w:rFonts w:eastAsia="標楷體" w:hint="eastAsia"/>
        <w:b/>
        <w:bCs/>
        <w:sz w:val="28"/>
      </w:rPr>
      <w:t>20</w:t>
    </w:r>
    <w:r w:rsidR="00B73763">
      <w:rPr>
        <w:rFonts w:eastAsia="標楷體" w:hint="eastAsia"/>
        <w:b/>
        <w:bCs/>
        <w:sz w:val="28"/>
      </w:rPr>
      <w:t>0</w:t>
    </w:r>
    <w:r>
      <w:rPr>
        <w:rFonts w:eastAsia="標楷體" w:hint="eastAsia"/>
        <w:b/>
        <w:bCs/>
        <w:sz w:val="28"/>
      </w:rPr>
      <w:t>指數成分股審核</w:t>
    </w:r>
  </w:p>
  <w:p w14:paraId="2DB371F5" w14:textId="5007FF59" w:rsidR="00D20F24" w:rsidRPr="000F428A" w:rsidRDefault="00D20F24" w:rsidP="000F428A">
    <w:pPr>
      <w:pStyle w:val="a4"/>
      <w:jc w:val="right"/>
      <w:rPr>
        <w:sz w:val="28"/>
        <w:szCs w:val="28"/>
      </w:rPr>
    </w:pPr>
    <w:r w:rsidRPr="000F428A">
      <w:rPr>
        <w:rFonts w:eastAsia="標楷體" w:hint="eastAsia"/>
        <w:bCs/>
        <w:sz w:val="28"/>
        <w:szCs w:val="28"/>
      </w:rPr>
      <w:t>日期：</w:t>
    </w:r>
    <w:r w:rsidR="00F15C7C">
      <w:rPr>
        <w:rFonts w:eastAsia="標楷體" w:hint="eastAsia"/>
        <w:sz w:val="28"/>
        <w:szCs w:val="28"/>
      </w:rPr>
      <w:t>10</w:t>
    </w:r>
    <w:r w:rsidR="00EC1FC6">
      <w:rPr>
        <w:rFonts w:eastAsia="標楷體" w:hint="eastAsia"/>
        <w:sz w:val="28"/>
        <w:szCs w:val="28"/>
      </w:rPr>
      <w:t>9</w:t>
    </w:r>
    <w:r w:rsidRPr="000F428A">
      <w:rPr>
        <w:rFonts w:eastAsia="標楷體" w:hint="eastAsia"/>
        <w:sz w:val="28"/>
        <w:szCs w:val="28"/>
      </w:rPr>
      <w:t>年</w:t>
    </w:r>
    <w:r w:rsidR="00E0501E">
      <w:rPr>
        <w:rFonts w:eastAsia="標楷體" w:hint="eastAsia"/>
        <w:sz w:val="28"/>
        <w:szCs w:val="28"/>
      </w:rPr>
      <w:t>4</w:t>
    </w:r>
    <w:r w:rsidRPr="000F428A">
      <w:rPr>
        <w:rFonts w:eastAsia="標楷體" w:hint="eastAsia"/>
        <w:sz w:val="28"/>
        <w:szCs w:val="28"/>
      </w:rPr>
      <w:t>月</w:t>
    </w:r>
    <w:r w:rsidR="00B629BD">
      <w:rPr>
        <w:rFonts w:eastAsia="標楷體" w:hint="eastAsia"/>
        <w:sz w:val="28"/>
        <w:szCs w:val="28"/>
      </w:rPr>
      <w:t>9</w:t>
    </w:r>
    <w:r w:rsidRPr="000F428A">
      <w:rPr>
        <w:rFonts w:eastAsia="標楷體" w:hint="eastAsia"/>
        <w:sz w:val="28"/>
        <w:szCs w:val="28"/>
      </w:rPr>
      <w:t xml:space="preserve"> </w:t>
    </w:r>
    <w:r w:rsidRPr="000F428A">
      <w:rPr>
        <w:rFonts w:eastAsia="標楷體" w:hint="eastAsia"/>
        <w:sz w:val="28"/>
        <w:szCs w:val="28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3F54F1"/>
    <w:multiLevelType w:val="hybridMultilevel"/>
    <w:tmpl w:val="01AEED00"/>
    <w:lvl w:ilvl="0" w:tplc="84622C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42725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eastAsia="標楷體" w:hint="eastAsia"/>
      </w:rPr>
    </w:lvl>
    <w:lvl w:ilvl="2" w:tplc="65BC5282">
      <w:start w:val="1"/>
      <w:numFmt w:val="lowerRoman"/>
      <w:lvlText w:val="(1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CD1C5C9C">
      <w:start w:val="1"/>
      <w:numFmt w:val="decimal"/>
      <w:lvlText w:val="(%4)"/>
      <w:lvlJc w:val="left"/>
      <w:pPr>
        <w:tabs>
          <w:tab w:val="num" w:pos="1860"/>
        </w:tabs>
        <w:ind w:left="1860" w:hanging="420"/>
      </w:pPr>
      <w:rPr>
        <w:rFonts w:ascii="標楷體" w:hAnsi="標楷體" w:hint="eastAsia"/>
      </w:rPr>
    </w:lvl>
    <w:lvl w:ilvl="4" w:tplc="D840BFDC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hint="eastAsia"/>
      </w:rPr>
    </w:lvl>
    <w:lvl w:ilvl="5" w:tplc="4042725E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eastAsia="標楷體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6DB"/>
    <w:rsid w:val="00044EFA"/>
    <w:rsid w:val="00064EF1"/>
    <w:rsid w:val="00067093"/>
    <w:rsid w:val="000858C3"/>
    <w:rsid w:val="00086C94"/>
    <w:rsid w:val="000A1673"/>
    <w:rsid w:val="000D489F"/>
    <w:rsid w:val="000E6FF6"/>
    <w:rsid w:val="000F428A"/>
    <w:rsid w:val="000F42CC"/>
    <w:rsid w:val="0011043B"/>
    <w:rsid w:val="00124740"/>
    <w:rsid w:val="00127F18"/>
    <w:rsid w:val="00133E65"/>
    <w:rsid w:val="00147B0E"/>
    <w:rsid w:val="00150A69"/>
    <w:rsid w:val="00166BEA"/>
    <w:rsid w:val="00171DC1"/>
    <w:rsid w:val="00171EF4"/>
    <w:rsid w:val="00180185"/>
    <w:rsid w:val="00193F0A"/>
    <w:rsid w:val="001A19BC"/>
    <w:rsid w:val="001B34F3"/>
    <w:rsid w:val="002055C5"/>
    <w:rsid w:val="00213ED8"/>
    <w:rsid w:val="00220F58"/>
    <w:rsid w:val="0025019C"/>
    <w:rsid w:val="002503EA"/>
    <w:rsid w:val="00250BD8"/>
    <w:rsid w:val="00264790"/>
    <w:rsid w:val="00266E83"/>
    <w:rsid w:val="0026780C"/>
    <w:rsid w:val="002A25D2"/>
    <w:rsid w:val="002A3D57"/>
    <w:rsid w:val="002D3155"/>
    <w:rsid w:val="002E5D51"/>
    <w:rsid w:val="002F4F30"/>
    <w:rsid w:val="002F4FA9"/>
    <w:rsid w:val="002F60AF"/>
    <w:rsid w:val="003218CF"/>
    <w:rsid w:val="003374B4"/>
    <w:rsid w:val="0035520F"/>
    <w:rsid w:val="0036672A"/>
    <w:rsid w:val="00367C0D"/>
    <w:rsid w:val="0038299E"/>
    <w:rsid w:val="003B2053"/>
    <w:rsid w:val="003B4725"/>
    <w:rsid w:val="003D76F5"/>
    <w:rsid w:val="003E4098"/>
    <w:rsid w:val="00421679"/>
    <w:rsid w:val="004303A7"/>
    <w:rsid w:val="0045145E"/>
    <w:rsid w:val="004565CC"/>
    <w:rsid w:val="0045705A"/>
    <w:rsid w:val="00476CAB"/>
    <w:rsid w:val="00484369"/>
    <w:rsid w:val="004A47AD"/>
    <w:rsid w:val="004A6ECF"/>
    <w:rsid w:val="004B49A2"/>
    <w:rsid w:val="004B4BEA"/>
    <w:rsid w:val="004C2952"/>
    <w:rsid w:val="004D4828"/>
    <w:rsid w:val="004F5134"/>
    <w:rsid w:val="00506087"/>
    <w:rsid w:val="00507F00"/>
    <w:rsid w:val="00551B5F"/>
    <w:rsid w:val="0055746A"/>
    <w:rsid w:val="005651BB"/>
    <w:rsid w:val="00580783"/>
    <w:rsid w:val="00595771"/>
    <w:rsid w:val="005D6978"/>
    <w:rsid w:val="006137AA"/>
    <w:rsid w:val="00621E1D"/>
    <w:rsid w:val="006307C5"/>
    <w:rsid w:val="00667647"/>
    <w:rsid w:val="006705E8"/>
    <w:rsid w:val="00691C84"/>
    <w:rsid w:val="00695F39"/>
    <w:rsid w:val="006A5504"/>
    <w:rsid w:val="006B6165"/>
    <w:rsid w:val="006D1C54"/>
    <w:rsid w:val="00740AF7"/>
    <w:rsid w:val="007652FF"/>
    <w:rsid w:val="00766D57"/>
    <w:rsid w:val="00767C93"/>
    <w:rsid w:val="0077744F"/>
    <w:rsid w:val="00785463"/>
    <w:rsid w:val="007A300E"/>
    <w:rsid w:val="007B1346"/>
    <w:rsid w:val="007C0B74"/>
    <w:rsid w:val="007E4CB9"/>
    <w:rsid w:val="007E7F10"/>
    <w:rsid w:val="00802868"/>
    <w:rsid w:val="008335CB"/>
    <w:rsid w:val="008345A4"/>
    <w:rsid w:val="0084643A"/>
    <w:rsid w:val="00853E3D"/>
    <w:rsid w:val="008758D6"/>
    <w:rsid w:val="00881C2B"/>
    <w:rsid w:val="008D0944"/>
    <w:rsid w:val="008D2E62"/>
    <w:rsid w:val="008F08D2"/>
    <w:rsid w:val="0091618D"/>
    <w:rsid w:val="00917D2B"/>
    <w:rsid w:val="009346E2"/>
    <w:rsid w:val="0094758F"/>
    <w:rsid w:val="00972E8E"/>
    <w:rsid w:val="00985302"/>
    <w:rsid w:val="009954C6"/>
    <w:rsid w:val="009A30EC"/>
    <w:rsid w:val="009D0BC5"/>
    <w:rsid w:val="009E16D6"/>
    <w:rsid w:val="009E46C3"/>
    <w:rsid w:val="009E4AF5"/>
    <w:rsid w:val="00A53E9A"/>
    <w:rsid w:val="00A72D48"/>
    <w:rsid w:val="00A97953"/>
    <w:rsid w:val="00AD3AB0"/>
    <w:rsid w:val="00AE4ED6"/>
    <w:rsid w:val="00B137F3"/>
    <w:rsid w:val="00B37F3A"/>
    <w:rsid w:val="00B47C5F"/>
    <w:rsid w:val="00B629BD"/>
    <w:rsid w:val="00B62BF5"/>
    <w:rsid w:val="00B73763"/>
    <w:rsid w:val="00B7512A"/>
    <w:rsid w:val="00B95A0B"/>
    <w:rsid w:val="00BB3459"/>
    <w:rsid w:val="00BB3C1D"/>
    <w:rsid w:val="00BE56CA"/>
    <w:rsid w:val="00BE5AE7"/>
    <w:rsid w:val="00BF438D"/>
    <w:rsid w:val="00BF4937"/>
    <w:rsid w:val="00C00A96"/>
    <w:rsid w:val="00C07EF5"/>
    <w:rsid w:val="00C156E1"/>
    <w:rsid w:val="00C21860"/>
    <w:rsid w:val="00C43F12"/>
    <w:rsid w:val="00CC0568"/>
    <w:rsid w:val="00CC2229"/>
    <w:rsid w:val="00CD3AED"/>
    <w:rsid w:val="00D20F24"/>
    <w:rsid w:val="00D22026"/>
    <w:rsid w:val="00D30C14"/>
    <w:rsid w:val="00D4310A"/>
    <w:rsid w:val="00D865F0"/>
    <w:rsid w:val="00D86E15"/>
    <w:rsid w:val="00D97B44"/>
    <w:rsid w:val="00DA1BFA"/>
    <w:rsid w:val="00DA5A1A"/>
    <w:rsid w:val="00DC13D5"/>
    <w:rsid w:val="00DC1683"/>
    <w:rsid w:val="00DD272E"/>
    <w:rsid w:val="00E0501E"/>
    <w:rsid w:val="00E64BAB"/>
    <w:rsid w:val="00E876CC"/>
    <w:rsid w:val="00E937E7"/>
    <w:rsid w:val="00EB4AA8"/>
    <w:rsid w:val="00EC0A71"/>
    <w:rsid w:val="00EC1FC6"/>
    <w:rsid w:val="00F046DB"/>
    <w:rsid w:val="00F15C7C"/>
    <w:rsid w:val="00F21E96"/>
    <w:rsid w:val="00F433EC"/>
    <w:rsid w:val="00F5354E"/>
    <w:rsid w:val="00FC1818"/>
    <w:rsid w:val="00FC2F6B"/>
    <w:rsid w:val="00FC4790"/>
    <w:rsid w:val="00FC6F66"/>
    <w:rsid w:val="00FE0F53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6794E4"/>
  <w15:chartTrackingRefBased/>
  <w15:docId w15:val="{CA9885C7-8AB1-426C-B449-C542CA9A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6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6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B47C5F"/>
    <w:rPr>
      <w:kern w:val="2"/>
    </w:rPr>
  </w:style>
  <w:style w:type="paragraph" w:styleId="a7">
    <w:name w:val="Balloon Text"/>
    <w:basedOn w:val="a"/>
    <w:link w:val="a8"/>
    <w:semiHidden/>
    <w:unhideWhenUsed/>
    <w:rsid w:val="001A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semiHidden/>
    <w:rsid w:val="001A19B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Grid Table Light"/>
    <w:basedOn w:val="a1"/>
    <w:uiPriority w:val="40"/>
    <w:rsid w:val="002F4F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4">
    <w:name w:val="Plain Table 4"/>
    <w:basedOn w:val="a1"/>
    <w:uiPriority w:val="44"/>
    <w:rsid w:val="00DA5A1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a">
    <w:name w:val="Table Theme"/>
    <w:basedOn w:val="a1"/>
    <w:rsid w:val="00B629B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技術通知</dc:title>
  <dc:subject/>
  <dc:creator>denisechen</dc:creator>
  <cp:keywords/>
  <cp:lastModifiedBy>陳怡潤</cp:lastModifiedBy>
  <cp:revision>5</cp:revision>
  <cp:lastPrinted>2019-07-02T05:48:00Z</cp:lastPrinted>
  <dcterms:created xsi:type="dcterms:W3CDTF">2020-01-02T08:43:00Z</dcterms:created>
  <dcterms:modified xsi:type="dcterms:W3CDTF">2020-04-01T06:42:00Z</dcterms:modified>
</cp:coreProperties>
</file>