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1C85" w14:textId="1CE75B95" w:rsidR="00F046DB" w:rsidRDefault="00F046DB" w:rsidP="00144A0D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</w:t>
      </w:r>
      <w:proofErr w:type="gramStart"/>
      <w:r w:rsidR="000E7D46" w:rsidRPr="000E7D46">
        <w:rPr>
          <w:rFonts w:eastAsia="標楷體" w:hint="eastAsia"/>
        </w:rPr>
        <w:t>因</w:t>
      </w:r>
      <w:r w:rsidR="00025760">
        <w:rPr>
          <w:rFonts w:eastAsia="標楷體" w:hint="eastAsia"/>
        </w:rPr>
        <w:t>昂寶</w:t>
      </w:r>
      <w:proofErr w:type="gramEnd"/>
      <w:r w:rsidR="00025760">
        <w:rPr>
          <w:rFonts w:eastAsia="標楷體" w:hint="eastAsia"/>
        </w:rPr>
        <w:t>股票</w:t>
      </w:r>
      <w:r w:rsidR="00025760">
        <w:rPr>
          <w:rFonts w:eastAsia="標楷體" w:hint="eastAsia"/>
        </w:rPr>
        <w:t>(</w:t>
      </w:r>
      <w:r w:rsidR="00025760">
        <w:rPr>
          <w:rFonts w:eastAsia="標楷體" w:hint="eastAsia"/>
        </w:rPr>
        <w:t>代號：</w:t>
      </w:r>
      <w:r w:rsidR="00025760">
        <w:rPr>
          <w:rFonts w:eastAsia="標楷體" w:hint="eastAsia"/>
        </w:rPr>
        <w:t>4947)</w:t>
      </w:r>
      <w:r w:rsidR="000E7D46" w:rsidRPr="000E7D46">
        <w:rPr>
          <w:rFonts w:eastAsia="標楷體" w:hint="eastAsia"/>
        </w:rPr>
        <w:t>符合指數編製</w:t>
      </w:r>
      <w:r w:rsidR="00050283">
        <w:rPr>
          <w:rFonts w:eastAsia="標楷體" w:hint="eastAsia"/>
        </w:rPr>
        <w:t>原則</w:t>
      </w:r>
      <w:r w:rsidR="000E7D46" w:rsidRPr="000E7D46">
        <w:rPr>
          <w:rFonts w:eastAsia="標楷體" w:hint="eastAsia"/>
        </w:rPr>
        <w:t>第</w:t>
      </w:r>
      <w:r w:rsidR="000E7D46">
        <w:rPr>
          <w:rFonts w:eastAsia="標楷體" w:hint="eastAsia"/>
        </w:rPr>
        <w:t>五</w:t>
      </w:r>
      <w:r w:rsidR="000E7D46" w:rsidRPr="000E7D46">
        <w:rPr>
          <w:rFonts w:eastAsia="標楷體" w:hint="eastAsia"/>
        </w:rPr>
        <w:t>章</w:t>
      </w:r>
      <w:r w:rsidR="00144A0D">
        <w:rPr>
          <w:rFonts w:eastAsia="標楷體" w:hint="eastAsia"/>
        </w:rPr>
        <w:t>第</w:t>
      </w:r>
      <w:r w:rsidR="00025760">
        <w:rPr>
          <w:rFonts w:eastAsia="標楷體" w:hint="eastAsia"/>
        </w:rPr>
        <w:t>二</w:t>
      </w:r>
      <w:r w:rsidR="000E7D46" w:rsidRPr="000E7D46">
        <w:rPr>
          <w:rFonts w:eastAsia="標楷體" w:hint="eastAsia"/>
        </w:rPr>
        <w:t>節之規定，證券櫃檯買賣中心公布下列有關</w:t>
      </w:r>
      <w:r w:rsidR="00434418" w:rsidRPr="00D207C0">
        <w:rPr>
          <w:rFonts w:eastAsia="標楷體" w:hint="eastAsia"/>
        </w:rPr>
        <w:t>「</w:t>
      </w:r>
      <w:proofErr w:type="gramStart"/>
      <w:r w:rsidR="000E7D46" w:rsidRPr="000E7D46">
        <w:rPr>
          <w:rFonts w:eastAsia="標楷體" w:hint="eastAsia"/>
        </w:rPr>
        <w:t>富櫃</w:t>
      </w:r>
      <w:proofErr w:type="gramEnd"/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</w:t>
      </w:r>
      <w:r w:rsidR="00434418">
        <w:rPr>
          <w:rFonts w:eastAsia="標楷體" w:hint="eastAsia"/>
        </w:rPr>
        <w:t>」</w:t>
      </w:r>
      <w:r w:rsidR="000E7D46" w:rsidRPr="000E7D46">
        <w:rPr>
          <w:rFonts w:eastAsia="標楷體" w:hint="eastAsia"/>
        </w:rPr>
        <w:t>成分股之異動。</w:t>
      </w:r>
    </w:p>
    <w:p w14:paraId="758FF859" w14:textId="3DCC0965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025760">
        <w:rPr>
          <w:rFonts w:eastAsia="標楷體" w:hint="eastAsia"/>
        </w:rPr>
        <w:t>109</w:t>
      </w:r>
      <w:r w:rsidR="00025760">
        <w:rPr>
          <w:rFonts w:eastAsia="標楷體" w:hint="eastAsia"/>
        </w:rPr>
        <w:t>年</w:t>
      </w:r>
      <w:r w:rsidR="00025760">
        <w:rPr>
          <w:rFonts w:eastAsia="標楷體" w:hint="eastAsia"/>
        </w:rPr>
        <w:t>5</w:t>
      </w:r>
      <w:r w:rsidR="00025760">
        <w:rPr>
          <w:rFonts w:eastAsia="標楷體" w:hint="eastAsia"/>
        </w:rPr>
        <w:t>月</w:t>
      </w:r>
      <w:r w:rsidR="00025760">
        <w:rPr>
          <w:rFonts w:eastAsia="標楷體" w:hint="eastAsia"/>
        </w:rPr>
        <w:t>21</w:t>
      </w:r>
      <w:r w:rsidR="00025760">
        <w:rPr>
          <w:rFonts w:eastAsia="標楷體" w:hint="eastAsia"/>
        </w:rPr>
        <w:t>日</w:t>
      </w:r>
    </w:p>
    <w:p w14:paraId="2F376CF6" w14:textId="1412E8AF" w:rsidR="00F046DB" w:rsidRPr="00F046DB" w:rsidRDefault="000E7D46" w:rsidP="000E7D46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proofErr w:type="gramStart"/>
      <w:r w:rsidR="00025760">
        <w:rPr>
          <w:rFonts w:eastAsia="標楷體" w:hint="eastAsia"/>
        </w:rPr>
        <w:t>昂寶股票</w:t>
      </w:r>
      <w:proofErr w:type="gramEnd"/>
      <w:r w:rsidR="00025760">
        <w:rPr>
          <w:rFonts w:eastAsia="標楷體" w:hint="eastAsia"/>
        </w:rPr>
        <w:t>(</w:t>
      </w:r>
      <w:r w:rsidR="00025760">
        <w:rPr>
          <w:rFonts w:eastAsia="標楷體" w:hint="eastAsia"/>
        </w:rPr>
        <w:t>代號：</w:t>
      </w:r>
      <w:r w:rsidR="00025760">
        <w:rPr>
          <w:rFonts w:eastAsia="標楷體" w:hint="eastAsia"/>
        </w:rPr>
        <w:t>4947)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8F70" w14:textId="77777777" w:rsidR="00DA34CD" w:rsidRDefault="00DA34CD">
      <w:r>
        <w:separator/>
      </w:r>
    </w:p>
  </w:endnote>
  <w:endnote w:type="continuationSeparator" w:id="0">
    <w:p w14:paraId="7CBBD379" w14:textId="77777777" w:rsidR="00DA34CD" w:rsidRDefault="00DA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B7E0C" w14:textId="77777777" w:rsidR="00DA34CD" w:rsidRDefault="00DA34CD">
      <w:r>
        <w:separator/>
      </w:r>
    </w:p>
  </w:footnote>
  <w:footnote w:type="continuationSeparator" w:id="0">
    <w:p w14:paraId="39FEB453" w14:textId="77777777" w:rsidR="00DA34CD" w:rsidRDefault="00DA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6B0E95A7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025760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494298">
      <w:rPr>
        <w:rFonts w:eastAsia="標楷體"/>
        <w:sz w:val="28"/>
        <w:szCs w:val="28"/>
      </w:rPr>
      <w:t>4</w:t>
    </w:r>
    <w:r w:rsidRPr="000F428A">
      <w:rPr>
        <w:rFonts w:eastAsia="標楷體" w:hint="eastAsia"/>
        <w:sz w:val="28"/>
        <w:szCs w:val="28"/>
      </w:rPr>
      <w:t>月</w:t>
    </w:r>
    <w:r w:rsidR="00494298">
      <w:rPr>
        <w:rFonts w:eastAsia="標楷體"/>
        <w:sz w:val="28"/>
        <w:szCs w:val="28"/>
      </w:rPr>
      <w:t>17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25760"/>
    <w:rsid w:val="00044EFA"/>
    <w:rsid w:val="00050283"/>
    <w:rsid w:val="00064EF1"/>
    <w:rsid w:val="00067093"/>
    <w:rsid w:val="000751D4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442CA"/>
    <w:rsid w:val="0025019C"/>
    <w:rsid w:val="002503EA"/>
    <w:rsid w:val="00250BD8"/>
    <w:rsid w:val="00264790"/>
    <w:rsid w:val="00266E83"/>
    <w:rsid w:val="00270D23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3F53D9"/>
    <w:rsid w:val="004005CE"/>
    <w:rsid w:val="00421679"/>
    <w:rsid w:val="004303A7"/>
    <w:rsid w:val="00434418"/>
    <w:rsid w:val="0045145E"/>
    <w:rsid w:val="004549C2"/>
    <w:rsid w:val="004565CC"/>
    <w:rsid w:val="0045705A"/>
    <w:rsid w:val="00476CAB"/>
    <w:rsid w:val="00484369"/>
    <w:rsid w:val="00494298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1C2B"/>
    <w:rsid w:val="008B30BD"/>
    <w:rsid w:val="008D0944"/>
    <w:rsid w:val="008D2E62"/>
    <w:rsid w:val="008E3665"/>
    <w:rsid w:val="0091618D"/>
    <w:rsid w:val="00917D2B"/>
    <w:rsid w:val="009346E2"/>
    <w:rsid w:val="00940E50"/>
    <w:rsid w:val="0094758F"/>
    <w:rsid w:val="00972C0C"/>
    <w:rsid w:val="00972E8E"/>
    <w:rsid w:val="00985302"/>
    <w:rsid w:val="009954C6"/>
    <w:rsid w:val="009A30EC"/>
    <w:rsid w:val="009A7976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63858"/>
    <w:rsid w:val="00CB4A72"/>
    <w:rsid w:val="00CC0568"/>
    <w:rsid w:val="00CC2229"/>
    <w:rsid w:val="00CD3AED"/>
    <w:rsid w:val="00D20F24"/>
    <w:rsid w:val="00D22026"/>
    <w:rsid w:val="00D30C14"/>
    <w:rsid w:val="00D4310A"/>
    <w:rsid w:val="00D865F0"/>
    <w:rsid w:val="00D86E15"/>
    <w:rsid w:val="00D97B44"/>
    <w:rsid w:val="00DA1BFA"/>
    <w:rsid w:val="00DA34CD"/>
    <w:rsid w:val="00DA5A1A"/>
    <w:rsid w:val="00DC13D5"/>
    <w:rsid w:val="00DC1683"/>
    <w:rsid w:val="00DD272E"/>
    <w:rsid w:val="00E64BA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3</cp:revision>
  <cp:lastPrinted>2020-04-16T06:22:00Z</cp:lastPrinted>
  <dcterms:created xsi:type="dcterms:W3CDTF">2020-04-16T06:22:00Z</dcterms:created>
  <dcterms:modified xsi:type="dcterms:W3CDTF">2020-04-20T00:57:00Z</dcterms:modified>
</cp:coreProperties>
</file>