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1D0168E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TPEx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46FBEC78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329" w:rightChars="94" w:right="226" w:hangingChars="100" w:hanging="185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B8233B">
        <w:rPr>
          <w:rFonts w:eastAsia="Arial Unicode MS" w:hint="eastAsia"/>
          <w:sz w:val="28"/>
          <w:szCs w:val="28"/>
        </w:rPr>
        <w:t>D</w:t>
      </w:r>
      <w:r w:rsidR="00B8233B">
        <w:rPr>
          <w:rFonts w:eastAsia="Arial Unicode MS"/>
          <w:sz w:val="28"/>
          <w:szCs w:val="28"/>
        </w:rPr>
        <w:t>ecember 23</w:t>
      </w:r>
      <w:r w:rsidR="000808F3" w:rsidRPr="00ED2726">
        <w:rPr>
          <w:rFonts w:eastAsia="Arial Unicode MS"/>
          <w:sz w:val="28"/>
          <w:szCs w:val="28"/>
        </w:rPr>
        <w:t>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2020.</w:t>
      </w:r>
      <w:bookmarkStart w:id="1" w:name="_Hlk16512771"/>
      <w:bookmarkStart w:id="2" w:name="_Hlk16513036"/>
      <w:bookmarkStart w:id="3" w:name="_Hlk25593823"/>
    </w:p>
    <w:p w14:paraId="6CA8112E" w14:textId="0222E264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End w:id="1"/>
      <w:r w:rsidRPr="00ED2726">
        <w:rPr>
          <w:sz w:val="28"/>
          <w:szCs w:val="28"/>
        </w:rPr>
        <w:t xml:space="preserve"> </w:t>
      </w:r>
      <w:bookmarkStart w:id="4" w:name="_Hlk37756742"/>
      <w:bookmarkEnd w:id="2"/>
      <w:r w:rsidR="00B8233B" w:rsidRPr="00B8233B">
        <w:rPr>
          <w:sz w:val="28"/>
          <w:szCs w:val="28"/>
        </w:rPr>
        <w:t>CHIEFTEK PRECISION CO.LTD.</w:t>
      </w:r>
      <w:r w:rsidR="000808F3" w:rsidRPr="00ED2726">
        <w:rPr>
          <w:rFonts w:hint="eastAsia"/>
          <w:sz w:val="28"/>
          <w:szCs w:val="28"/>
        </w:rPr>
        <w:t xml:space="preserve"> (Local Code</w:t>
      </w:r>
      <w:r w:rsidR="000808F3" w:rsidRPr="00ED2726">
        <w:rPr>
          <w:rFonts w:hint="eastAsia"/>
          <w:sz w:val="28"/>
          <w:szCs w:val="28"/>
        </w:rPr>
        <w:t>：</w:t>
      </w:r>
      <w:r w:rsidR="00B8233B">
        <w:rPr>
          <w:sz w:val="28"/>
          <w:szCs w:val="28"/>
        </w:rPr>
        <w:t>1597</w:t>
      </w:r>
      <w:r w:rsidR="000808F3" w:rsidRPr="00ED2726">
        <w:rPr>
          <w:rFonts w:hint="eastAsia"/>
          <w:sz w:val="28"/>
          <w:szCs w:val="28"/>
        </w:rPr>
        <w:t>)</w:t>
      </w:r>
      <w:r w:rsidR="000808F3" w:rsidRPr="00ED2726">
        <w:rPr>
          <w:sz w:val="28"/>
          <w:szCs w:val="28"/>
        </w:rPr>
        <w:t>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68C9" w14:textId="77777777" w:rsidR="00A339FA" w:rsidRDefault="00A339FA">
      <w:r>
        <w:separator/>
      </w:r>
    </w:p>
  </w:endnote>
  <w:endnote w:type="continuationSeparator" w:id="0">
    <w:p w14:paraId="728DE2DA" w14:textId="77777777" w:rsidR="00A339FA" w:rsidRDefault="00A3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C15A" w14:textId="77777777" w:rsidR="00A339FA" w:rsidRDefault="00A339FA">
      <w:r>
        <w:separator/>
      </w:r>
    </w:p>
  </w:footnote>
  <w:footnote w:type="continuationSeparator" w:id="0">
    <w:p w14:paraId="57F3A75A" w14:textId="77777777" w:rsidR="00A339FA" w:rsidRDefault="00A3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2BDA2FD9" w:rsidR="00D20F24" w:rsidRPr="000F428A" w:rsidRDefault="00B8233B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D</w:t>
    </w:r>
    <w:r>
      <w:rPr>
        <w:rFonts w:eastAsia="標楷體"/>
        <w:bCs/>
        <w:sz w:val="28"/>
        <w:szCs w:val="28"/>
      </w:rPr>
      <w:t>ecember</w:t>
    </w:r>
    <w:r w:rsidR="000808F3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3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339FA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8233B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6CC"/>
    <w:rsid w:val="00E9345F"/>
    <w:rsid w:val="00E937E7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11</cp:revision>
  <cp:lastPrinted>2019-11-25T09:06:00Z</cp:lastPrinted>
  <dcterms:created xsi:type="dcterms:W3CDTF">2020-04-16T06:34:00Z</dcterms:created>
  <dcterms:modified xsi:type="dcterms:W3CDTF">2020-12-03T01:03:00Z</dcterms:modified>
</cp:coreProperties>
</file>