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3216" w14:textId="2D524E89" w:rsidR="00C067F4" w:rsidRPr="00EB2E12" w:rsidRDefault="00C067F4" w:rsidP="00EB2E12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EB2E12">
        <w:rPr>
          <w:rFonts w:eastAsia="Arial Unicode MS"/>
          <w:sz w:val="28"/>
          <w:szCs w:val="28"/>
        </w:rPr>
        <w:t xml:space="preserve">Taipei Exchange announced the </w:t>
      </w:r>
      <w:r w:rsidR="00A10D22" w:rsidRPr="00EB2E12">
        <w:rPr>
          <w:rFonts w:eastAsia="Arial Unicode MS"/>
          <w:sz w:val="28"/>
          <w:szCs w:val="28"/>
        </w:rPr>
        <w:t xml:space="preserve">following </w:t>
      </w:r>
      <w:r w:rsidR="00444D34" w:rsidRPr="00EB2E12">
        <w:rPr>
          <w:rFonts w:eastAsia="Arial Unicode MS"/>
          <w:sz w:val="28"/>
          <w:szCs w:val="28"/>
        </w:rPr>
        <w:t>changes to constituent weightings in</w:t>
      </w:r>
      <w:r w:rsidRPr="00EB2E12">
        <w:rPr>
          <w:rFonts w:eastAsia="Arial Unicode MS"/>
          <w:sz w:val="28"/>
          <w:szCs w:val="28"/>
        </w:rPr>
        <w:t xml:space="preserve"> the TPEx </w:t>
      </w:r>
      <w:r w:rsidR="00AD6155" w:rsidRPr="00EB2E12">
        <w:rPr>
          <w:rFonts w:eastAsia="Arial Unicode MS" w:hint="eastAsia"/>
          <w:sz w:val="28"/>
          <w:szCs w:val="28"/>
        </w:rPr>
        <w:t>20</w:t>
      </w:r>
      <w:r w:rsidRPr="00EB2E12">
        <w:rPr>
          <w:rFonts w:eastAsia="Arial Unicode MS"/>
          <w:sz w:val="28"/>
          <w:szCs w:val="28"/>
        </w:rPr>
        <w:t xml:space="preserve">0 Index </w:t>
      </w:r>
      <w:bookmarkStart w:id="0" w:name="_Hlk16093698"/>
      <w:r w:rsidRPr="00EB2E12">
        <w:rPr>
          <w:rFonts w:eastAsia="Arial Unicode MS"/>
          <w:sz w:val="28"/>
          <w:szCs w:val="28"/>
        </w:rPr>
        <w:t xml:space="preserve">in </w:t>
      </w:r>
      <w:bookmarkEnd w:id="0"/>
      <w:r w:rsidR="00EB2E12" w:rsidRPr="00C067F4">
        <w:rPr>
          <w:rFonts w:eastAsia="Arial Unicode MS"/>
          <w:sz w:val="28"/>
          <w:szCs w:val="28"/>
        </w:rPr>
        <w:t>accordance with Rule</w:t>
      </w:r>
      <w:r w:rsidR="00EB2E12">
        <w:rPr>
          <w:rFonts w:eastAsia="Arial Unicode MS"/>
          <w:sz w:val="28"/>
          <w:szCs w:val="28"/>
        </w:rPr>
        <w:t xml:space="preserve"> 6</w:t>
      </w:r>
      <w:r w:rsidR="00EB2E12" w:rsidRPr="00C067F4">
        <w:rPr>
          <w:rFonts w:eastAsia="Arial Unicode MS"/>
          <w:sz w:val="28"/>
          <w:szCs w:val="28"/>
        </w:rPr>
        <w:t xml:space="preserve"> of the Ground rules for the management of the TPEx </w:t>
      </w:r>
      <w:r w:rsidR="00EB2E12">
        <w:rPr>
          <w:rFonts w:eastAsia="Arial Unicode MS" w:hint="eastAsia"/>
          <w:sz w:val="28"/>
          <w:szCs w:val="28"/>
        </w:rPr>
        <w:t>20</w:t>
      </w:r>
      <w:r w:rsidR="00EB2E12" w:rsidRPr="00C067F4">
        <w:rPr>
          <w:rFonts w:eastAsia="Arial Unicode MS"/>
          <w:sz w:val="28"/>
          <w:szCs w:val="28"/>
        </w:rPr>
        <w:t>0 Index.</w:t>
      </w:r>
    </w:p>
    <w:p w14:paraId="6C9D4E50" w14:textId="77777777" w:rsidR="00EB2E12" w:rsidRDefault="00EB2E12" w:rsidP="00EB2E12">
      <w:pPr>
        <w:pStyle w:val="aa"/>
        <w:numPr>
          <w:ilvl w:val="0"/>
          <w:numId w:val="3"/>
        </w:numPr>
        <w:spacing w:beforeLines="50" w:before="180"/>
        <w:ind w:leftChars="0" w:left="567"/>
        <w:jc w:val="both"/>
        <w:rPr>
          <w:rFonts w:eastAsia="Arial Unicode MS"/>
          <w:sz w:val="28"/>
          <w:szCs w:val="28"/>
        </w:rPr>
      </w:pPr>
      <w:r w:rsidRPr="00EB2E12">
        <w:rPr>
          <w:rFonts w:eastAsia="Arial Unicode MS" w:hint="eastAsia"/>
          <w:sz w:val="28"/>
          <w:szCs w:val="28"/>
        </w:rPr>
        <w:t>E</w:t>
      </w:r>
      <w:r w:rsidRPr="00EB2E12">
        <w:rPr>
          <w:rFonts w:eastAsia="Arial Unicode MS"/>
          <w:sz w:val="28"/>
          <w:szCs w:val="28"/>
        </w:rPr>
        <w:t>ffective</w:t>
      </w:r>
      <w:r w:rsidRPr="00EB2E12">
        <w:rPr>
          <w:rFonts w:eastAsia="Arial Unicode MS" w:hint="eastAsia"/>
          <w:sz w:val="28"/>
          <w:szCs w:val="28"/>
        </w:rPr>
        <w:t xml:space="preserve"> </w:t>
      </w:r>
      <w:r w:rsidRPr="00EB2E12">
        <w:rPr>
          <w:rFonts w:eastAsia="Arial Unicode MS"/>
          <w:sz w:val="28"/>
          <w:szCs w:val="28"/>
        </w:rPr>
        <w:t>date</w:t>
      </w:r>
      <w:r w:rsidRPr="00EB2E12">
        <w:rPr>
          <w:rFonts w:eastAsia="Arial Unicode MS" w:hint="eastAsia"/>
          <w:sz w:val="28"/>
          <w:szCs w:val="28"/>
        </w:rPr>
        <w:t>：</w:t>
      </w:r>
      <w:r w:rsidRPr="00EB2E12">
        <w:rPr>
          <w:rFonts w:eastAsia="Arial Unicode MS"/>
          <w:sz w:val="28"/>
          <w:szCs w:val="28"/>
        </w:rPr>
        <w:t xml:space="preserve">September </w:t>
      </w:r>
      <w:r w:rsidRPr="00EB2E12">
        <w:rPr>
          <w:rFonts w:eastAsia="Arial Unicode MS" w:hint="eastAsia"/>
          <w:sz w:val="28"/>
          <w:szCs w:val="28"/>
        </w:rPr>
        <w:t>7</w:t>
      </w:r>
      <w:r w:rsidRPr="00EB2E12">
        <w:rPr>
          <w:rFonts w:eastAsia="Arial Unicode MS"/>
          <w:sz w:val="28"/>
          <w:szCs w:val="28"/>
        </w:rPr>
        <w:t>,</w:t>
      </w:r>
      <w:r w:rsidRPr="00EB2E12">
        <w:rPr>
          <w:rFonts w:eastAsia="Arial Unicode MS"/>
          <w:sz w:val="28"/>
          <w:szCs w:val="28"/>
          <w:vertAlign w:val="superscript"/>
        </w:rPr>
        <w:t xml:space="preserve"> </w:t>
      </w:r>
      <w:r w:rsidRPr="00EB2E12">
        <w:rPr>
          <w:rFonts w:eastAsia="Arial Unicode MS"/>
          <w:sz w:val="28"/>
          <w:szCs w:val="28"/>
        </w:rPr>
        <w:t>2021</w:t>
      </w:r>
      <w:bookmarkStart w:id="1" w:name="_Hlk16512771"/>
      <w:bookmarkStart w:id="2" w:name="_Hlk16513036"/>
    </w:p>
    <w:p w14:paraId="6D5A236E" w14:textId="72B86310" w:rsidR="00F046DB" w:rsidRPr="00EB2E12" w:rsidRDefault="0077338F" w:rsidP="00EB2E12">
      <w:pPr>
        <w:pStyle w:val="aa"/>
        <w:numPr>
          <w:ilvl w:val="0"/>
          <w:numId w:val="3"/>
        </w:numPr>
        <w:spacing w:beforeLines="50" w:before="180"/>
        <w:ind w:leftChars="0" w:left="567"/>
        <w:jc w:val="both"/>
        <w:rPr>
          <w:rFonts w:eastAsia="Arial Unicode MS"/>
          <w:sz w:val="28"/>
          <w:szCs w:val="28"/>
        </w:rPr>
      </w:pPr>
      <w:r w:rsidRPr="00EB2E12">
        <w:rPr>
          <w:rFonts w:eastAsia="Arial Unicode MS" w:hint="eastAsia"/>
          <w:sz w:val="28"/>
          <w:szCs w:val="28"/>
        </w:rPr>
        <w:t>C</w:t>
      </w:r>
      <w:r w:rsidRPr="00EB2E12">
        <w:rPr>
          <w:rFonts w:eastAsia="Arial Unicode MS"/>
          <w:sz w:val="28"/>
          <w:szCs w:val="28"/>
        </w:rPr>
        <w:t>hanges of shares in issue:</w:t>
      </w:r>
      <w:bookmarkEnd w:id="1"/>
      <w:bookmarkEnd w:id="2"/>
      <w:r w:rsidRPr="00EB2E12">
        <w:rPr>
          <w:rFonts w:eastAsia="Arial Unicode MS"/>
          <w:sz w:val="28"/>
          <w:szCs w:val="28"/>
        </w:rPr>
        <w:t xml:space="preserve"> The updated number of shares in issue for </w:t>
      </w:r>
      <w:r w:rsidR="0000574F" w:rsidRPr="0000574F">
        <w:rPr>
          <w:sz w:val="28"/>
          <w:szCs w:val="28"/>
        </w:rPr>
        <w:t>GeneReach Biotechnology Corp.</w:t>
      </w:r>
      <w:r w:rsidR="00EB2E12" w:rsidRPr="00CA4320">
        <w:rPr>
          <w:rFonts w:hint="eastAsia"/>
          <w:sz w:val="28"/>
          <w:szCs w:val="28"/>
        </w:rPr>
        <w:t xml:space="preserve"> </w:t>
      </w:r>
      <w:r w:rsidR="00EB2E12" w:rsidRPr="00524F1F">
        <w:rPr>
          <w:rFonts w:hint="eastAsia"/>
          <w:sz w:val="28"/>
          <w:szCs w:val="28"/>
        </w:rPr>
        <w:t>(Local Code</w:t>
      </w:r>
      <w:r w:rsidR="00EB2E12" w:rsidRPr="00524F1F">
        <w:rPr>
          <w:rFonts w:hint="eastAsia"/>
          <w:sz w:val="28"/>
          <w:szCs w:val="28"/>
        </w:rPr>
        <w:t>：</w:t>
      </w:r>
      <w:r w:rsidR="0000574F">
        <w:rPr>
          <w:sz w:val="28"/>
          <w:szCs w:val="28"/>
        </w:rPr>
        <w:t>4171</w:t>
      </w:r>
      <w:r w:rsidR="00EB2E12" w:rsidRPr="00524F1F">
        <w:rPr>
          <w:rFonts w:hint="eastAsia"/>
          <w:sz w:val="28"/>
          <w:szCs w:val="28"/>
        </w:rPr>
        <w:t>)</w:t>
      </w:r>
      <w:r w:rsidR="00EB2E12">
        <w:rPr>
          <w:sz w:val="28"/>
          <w:szCs w:val="28"/>
        </w:rPr>
        <w:t xml:space="preserve"> </w:t>
      </w:r>
      <w:r w:rsidRPr="00EB2E12">
        <w:rPr>
          <w:rFonts w:eastAsia="Arial Unicode MS"/>
          <w:sz w:val="28"/>
          <w:szCs w:val="28"/>
        </w:rPr>
        <w:t xml:space="preserve">will become </w:t>
      </w:r>
      <w:r w:rsidR="00EB2E12" w:rsidRPr="00EB2E12">
        <w:rPr>
          <w:rFonts w:eastAsia="Arial Unicode MS"/>
          <w:sz w:val="28"/>
          <w:szCs w:val="28"/>
        </w:rPr>
        <w:t>40,590,000</w:t>
      </w:r>
      <w:r w:rsidRPr="00EB2E12">
        <w:rPr>
          <w:rFonts w:eastAsia="Arial Unicode MS"/>
          <w:sz w:val="28"/>
          <w:szCs w:val="28"/>
        </w:rPr>
        <w:t>.</w:t>
      </w:r>
    </w:p>
    <w:sectPr w:rsidR="00F046DB" w:rsidRPr="00EB2E12" w:rsidSect="00CF19B7">
      <w:headerReference w:type="default" r:id="rId7"/>
      <w:footerReference w:type="default" r:id="rId8"/>
      <w:pgSz w:w="11906" w:h="16838"/>
      <w:pgMar w:top="156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F10A" w14:textId="77777777" w:rsidR="001F483E" w:rsidRDefault="001F483E">
      <w:r>
        <w:separator/>
      </w:r>
    </w:p>
  </w:endnote>
  <w:endnote w:type="continuationSeparator" w:id="0">
    <w:p w14:paraId="035A0235" w14:textId="77777777" w:rsidR="001F483E" w:rsidRDefault="001F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5768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E01036E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5F86" w14:textId="77777777" w:rsidR="001F483E" w:rsidRDefault="001F483E">
      <w:r>
        <w:separator/>
      </w:r>
    </w:p>
  </w:footnote>
  <w:footnote w:type="continuationSeparator" w:id="0">
    <w:p w14:paraId="44A5FDAC" w14:textId="77777777" w:rsidR="001F483E" w:rsidRDefault="001F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819A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6435AC70" w14:textId="77777777" w:rsidR="00D20F24" w:rsidRDefault="003A47A4" w:rsidP="000F428A">
    <w:pPr>
      <w:jc w:val="center"/>
      <w:rPr>
        <w:rFonts w:eastAsia="標楷體"/>
        <w:b/>
        <w:bCs/>
        <w:sz w:val="28"/>
      </w:rPr>
    </w:pPr>
    <w:bookmarkStart w:id="3" w:name="_Hlk16512914"/>
    <w:r>
      <w:rPr>
        <w:rFonts w:eastAsia="標楷體"/>
        <w:b/>
        <w:bCs/>
        <w:sz w:val="28"/>
      </w:rPr>
      <w:t>Constituent</w:t>
    </w:r>
    <w:r w:rsidR="00444D34">
      <w:rPr>
        <w:rFonts w:eastAsia="標楷體" w:hint="eastAsia"/>
        <w:b/>
        <w:bCs/>
        <w:sz w:val="28"/>
      </w:rPr>
      <w:t xml:space="preserve"> </w:t>
    </w:r>
    <w:r w:rsidR="00444D34">
      <w:rPr>
        <w:rFonts w:eastAsia="標楷體"/>
        <w:b/>
        <w:bCs/>
        <w:sz w:val="28"/>
      </w:rPr>
      <w:t>weightings</w:t>
    </w:r>
    <w:r>
      <w:rPr>
        <w:rFonts w:eastAsia="標楷體"/>
        <w:b/>
        <w:bCs/>
        <w:sz w:val="28"/>
      </w:rPr>
      <w:t xml:space="preserve"> change</w:t>
    </w:r>
    <w:r w:rsidR="00A10D22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in </w:t>
    </w:r>
    <w:bookmarkEnd w:id="3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 xml:space="preserve">PEx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7A252711" w14:textId="1A456DF9" w:rsidR="00D20F24" w:rsidRPr="000F428A" w:rsidRDefault="00EB2E12" w:rsidP="000F428A">
    <w:pPr>
      <w:pStyle w:val="a4"/>
      <w:jc w:val="right"/>
      <w:rPr>
        <w:sz w:val="28"/>
        <w:szCs w:val="28"/>
      </w:rPr>
    </w:pPr>
    <w:r>
      <w:rPr>
        <w:rFonts w:eastAsia="標楷體" w:hint="eastAsia"/>
        <w:bCs/>
        <w:sz w:val="28"/>
        <w:szCs w:val="28"/>
      </w:rPr>
      <w:t>A</w:t>
    </w:r>
    <w:r>
      <w:rPr>
        <w:rFonts w:eastAsia="標楷體"/>
        <w:bCs/>
        <w:sz w:val="28"/>
        <w:szCs w:val="28"/>
      </w:rPr>
      <w:t>ugust 31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026AEF">
      <w:rPr>
        <w:rFonts w:eastAsia="標楷體"/>
        <w:bCs/>
        <w:sz w:val="28"/>
        <w:szCs w:val="28"/>
      </w:rPr>
      <w:t>2</w:t>
    </w:r>
    <w:r>
      <w:rPr>
        <w:rFonts w:eastAsia="標楷體"/>
        <w:bCs/>
        <w:sz w:val="28"/>
        <w:szCs w:val="28"/>
      </w:rPr>
      <w:t>1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D11"/>
    <w:multiLevelType w:val="hybridMultilevel"/>
    <w:tmpl w:val="A2CC1BB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0574F"/>
    <w:rsid w:val="00026AEF"/>
    <w:rsid w:val="00044EFA"/>
    <w:rsid w:val="00061439"/>
    <w:rsid w:val="00062D29"/>
    <w:rsid w:val="00064EF1"/>
    <w:rsid w:val="00067093"/>
    <w:rsid w:val="000858C3"/>
    <w:rsid w:val="00086C94"/>
    <w:rsid w:val="000A1673"/>
    <w:rsid w:val="000B5934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57692"/>
    <w:rsid w:val="00171DC1"/>
    <w:rsid w:val="00171EF4"/>
    <w:rsid w:val="00180185"/>
    <w:rsid w:val="00193F0A"/>
    <w:rsid w:val="001A19BC"/>
    <w:rsid w:val="001B34F3"/>
    <w:rsid w:val="001D6922"/>
    <w:rsid w:val="001F483E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44D34"/>
    <w:rsid w:val="0045145E"/>
    <w:rsid w:val="004565CC"/>
    <w:rsid w:val="0045705A"/>
    <w:rsid w:val="004762EF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C7697"/>
    <w:rsid w:val="005D03C5"/>
    <w:rsid w:val="005D6978"/>
    <w:rsid w:val="006137AA"/>
    <w:rsid w:val="00621E1D"/>
    <w:rsid w:val="006307C5"/>
    <w:rsid w:val="006371B5"/>
    <w:rsid w:val="006705E8"/>
    <w:rsid w:val="00670DEE"/>
    <w:rsid w:val="00691C84"/>
    <w:rsid w:val="00695F39"/>
    <w:rsid w:val="006A5504"/>
    <w:rsid w:val="006B6165"/>
    <w:rsid w:val="006C5D24"/>
    <w:rsid w:val="006D1C54"/>
    <w:rsid w:val="006D2201"/>
    <w:rsid w:val="00705990"/>
    <w:rsid w:val="00740AF7"/>
    <w:rsid w:val="007652FF"/>
    <w:rsid w:val="00766D57"/>
    <w:rsid w:val="00767C93"/>
    <w:rsid w:val="0077338F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C3A52"/>
    <w:rsid w:val="008D0944"/>
    <w:rsid w:val="008D2E62"/>
    <w:rsid w:val="0091618D"/>
    <w:rsid w:val="00917D2B"/>
    <w:rsid w:val="009346E2"/>
    <w:rsid w:val="0094758F"/>
    <w:rsid w:val="009654FD"/>
    <w:rsid w:val="00972E8E"/>
    <w:rsid w:val="00980689"/>
    <w:rsid w:val="00985302"/>
    <w:rsid w:val="009912FF"/>
    <w:rsid w:val="009954C6"/>
    <w:rsid w:val="009A30EC"/>
    <w:rsid w:val="009D0BC5"/>
    <w:rsid w:val="009E16D6"/>
    <w:rsid w:val="009E46C3"/>
    <w:rsid w:val="009E4AF5"/>
    <w:rsid w:val="00A10D22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CE4473"/>
    <w:rsid w:val="00CF19B7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593"/>
    <w:rsid w:val="00DA5A1A"/>
    <w:rsid w:val="00DC13D5"/>
    <w:rsid w:val="00DC1683"/>
    <w:rsid w:val="00DC4996"/>
    <w:rsid w:val="00DD272E"/>
    <w:rsid w:val="00E33D3A"/>
    <w:rsid w:val="00E64BAB"/>
    <w:rsid w:val="00E876CC"/>
    <w:rsid w:val="00E937E7"/>
    <w:rsid w:val="00EB2E12"/>
    <w:rsid w:val="00EB4AA8"/>
    <w:rsid w:val="00EC0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60FF5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4</cp:revision>
  <cp:lastPrinted>2021-08-30T09:46:00Z</cp:lastPrinted>
  <dcterms:created xsi:type="dcterms:W3CDTF">2021-08-30T09:43:00Z</dcterms:created>
  <dcterms:modified xsi:type="dcterms:W3CDTF">2021-08-31T00:46:00Z</dcterms:modified>
</cp:coreProperties>
</file>